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uto"/>
        <w:jc w:val="center"/>
        <w:rPr>
          <w:rFonts w:hint="default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/>
        </w:rPr>
        <w:t>富源县中医医院各科室购置被服竞争性谈判项目成交公示</w:t>
      </w:r>
    </w:p>
    <w:bookmarkEnd w:id="0"/>
    <w:p>
      <w:pPr>
        <w:ind w:firstLine="2240" w:firstLineChars="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一、项目编号：</w:t>
      </w:r>
      <w:r>
        <w:rPr>
          <w:rFonts w:hint="eastAsia" w:ascii="仿宋_GB2312" w:hAnsi="仿宋_GB2312" w:eastAsia="仿宋_GB2312" w:cs="仿宋_GB2312"/>
          <w:sz w:val="32"/>
          <w:szCs w:val="32"/>
        </w:rPr>
        <w:t>FYXZYYY-202100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widowControl/>
        <w:spacing w:line="384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二、项目名称：富源县中医医院各科室购置被服竞争性谈判项目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三、成交信息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供应商名称：周口炯炯商贸有限公司</w:t>
      </w: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供应商地址：河南省周口市项城市南顿镇南顿东街68号</w:t>
      </w:r>
    </w:p>
    <w:p>
      <w:pPr>
        <w:pStyle w:val="2"/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主要标的信息</w:t>
      </w:r>
    </w:p>
    <w:tbl>
      <w:tblPr>
        <w:tblStyle w:val="3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005"/>
        <w:gridCol w:w="2535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8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内容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数量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规格</w:t>
            </w:r>
          </w:p>
        </w:tc>
        <w:tc>
          <w:tcPr>
            <w:tcW w:w="26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成交金额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8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被套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710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225×160cm</w:t>
            </w:r>
          </w:p>
        </w:tc>
        <w:tc>
          <w:tcPr>
            <w:tcW w:w="26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124128.00元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8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床单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1108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260×160cm</w:t>
            </w:r>
          </w:p>
        </w:tc>
        <w:tc>
          <w:tcPr>
            <w:tcW w:w="2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8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枕套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1068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70×50cm</w:t>
            </w:r>
          </w:p>
        </w:tc>
        <w:tc>
          <w:tcPr>
            <w:tcW w:w="2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8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棉床垫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90×200cm四斤</w:t>
            </w:r>
          </w:p>
        </w:tc>
        <w:tc>
          <w:tcPr>
            <w:tcW w:w="2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8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病号服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大号</w:t>
            </w:r>
          </w:p>
        </w:tc>
        <w:tc>
          <w:tcPr>
            <w:tcW w:w="2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8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病号裤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200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大号</w:t>
            </w:r>
          </w:p>
        </w:tc>
        <w:tc>
          <w:tcPr>
            <w:tcW w:w="2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8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毛毯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150×200cm四斤</w:t>
            </w:r>
          </w:p>
        </w:tc>
        <w:tc>
          <w:tcPr>
            <w:tcW w:w="2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、公告期限</w:t>
      </w:r>
    </w:p>
    <w:p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自本公告发布之日起1个工作日。</w:t>
      </w:r>
    </w:p>
    <w:p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、其他补充事宜</w:t>
      </w:r>
    </w:p>
    <w:p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、凡对本次公告内容提出询问，请按以下方式联系。</w:t>
      </w:r>
    </w:p>
    <w:p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1.采购人信息</w:t>
      </w:r>
    </w:p>
    <w:p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名称：富源县中医医院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富源县胜境大道428号</w:t>
      </w:r>
    </w:p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项目联系人：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丰毕友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13577440555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富源县中医医院</w:t>
      </w:r>
    </w:p>
    <w:p>
      <w:pPr>
        <w:ind w:firstLine="5120" w:firstLineChars="16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2021年11月11日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FB57A"/>
    <w:multiLevelType w:val="singleLevel"/>
    <w:tmpl w:val="1E0FB57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63CF8"/>
    <w:rsid w:val="1DE143D2"/>
    <w:rsid w:val="23740096"/>
    <w:rsid w:val="2621375F"/>
    <w:rsid w:val="373A7B68"/>
    <w:rsid w:val="3B0967EC"/>
    <w:rsid w:val="5C1B3D1C"/>
    <w:rsid w:val="64D700BC"/>
    <w:rsid w:val="662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60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佳佳</cp:lastModifiedBy>
  <cp:lastPrinted>2021-08-26T08:17:00Z</cp:lastPrinted>
  <dcterms:modified xsi:type="dcterms:W3CDTF">2021-11-11T03:55:06Z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368945987_btnclosed</vt:lpwstr>
  </property>
  <property fmtid="{D5CDD505-2E9C-101B-9397-08002B2CF9AE}" pid="4" name="ICV">
    <vt:lpwstr>002A7829F999479BAFF88F071954FBEC</vt:lpwstr>
  </property>
</Properties>
</file>