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0CD" w:rsidRPr="00F94196" w:rsidRDefault="00AE10CD" w:rsidP="00AE10CD">
      <w:pPr>
        <w:widowControl/>
        <w:adjustRightInd w:val="0"/>
        <w:snapToGrid w:val="0"/>
        <w:spacing w:line="600" w:lineRule="exact"/>
        <w:jc w:val="center"/>
        <w:rPr>
          <w:rFonts w:eastAsia="宋体"/>
          <w:b/>
          <w:kern w:val="0"/>
          <w:sz w:val="44"/>
          <w:szCs w:val="44"/>
        </w:rPr>
      </w:pPr>
      <w:r w:rsidRPr="00F94196">
        <w:rPr>
          <w:rFonts w:eastAsia="宋体"/>
          <w:b/>
          <w:kern w:val="0"/>
          <w:sz w:val="44"/>
          <w:szCs w:val="44"/>
        </w:rPr>
        <w:t>肿瘤多学科诊疗试点工作方案</w:t>
      </w:r>
    </w:p>
    <w:p w:rsidR="00AE10CD" w:rsidRPr="00F94196" w:rsidRDefault="00AE10CD" w:rsidP="00AE10CD">
      <w:pPr>
        <w:widowControl/>
        <w:adjustRightInd w:val="0"/>
        <w:snapToGrid w:val="0"/>
        <w:spacing w:line="600" w:lineRule="exact"/>
        <w:jc w:val="center"/>
        <w:rPr>
          <w:rFonts w:eastAsia="宋体"/>
          <w:b/>
          <w:kern w:val="0"/>
          <w:sz w:val="44"/>
          <w:szCs w:val="44"/>
        </w:rPr>
      </w:pPr>
      <w:r>
        <w:rPr>
          <w:rFonts w:eastAsia="宋体" w:hint="eastAsia"/>
          <w:b/>
          <w:spacing w:val="-20"/>
          <w:kern w:val="0"/>
          <w:sz w:val="44"/>
          <w:szCs w:val="44"/>
        </w:rPr>
        <w:t>（</w:t>
      </w:r>
      <w:r w:rsidRPr="00F94196">
        <w:rPr>
          <w:rFonts w:eastAsia="宋体"/>
          <w:b/>
          <w:spacing w:val="-20"/>
          <w:kern w:val="0"/>
          <w:sz w:val="44"/>
          <w:szCs w:val="44"/>
        </w:rPr>
        <w:t>2018-2020</w:t>
      </w:r>
      <w:r w:rsidRPr="00F94196">
        <w:rPr>
          <w:rFonts w:eastAsia="宋体"/>
          <w:b/>
          <w:spacing w:val="-20"/>
          <w:kern w:val="0"/>
          <w:sz w:val="44"/>
          <w:szCs w:val="44"/>
        </w:rPr>
        <w:t>年</w:t>
      </w:r>
      <w:r>
        <w:rPr>
          <w:rFonts w:eastAsia="宋体" w:hint="eastAsia"/>
          <w:b/>
          <w:spacing w:val="-20"/>
          <w:kern w:val="0"/>
          <w:sz w:val="44"/>
          <w:szCs w:val="44"/>
        </w:rPr>
        <w:t>）</w:t>
      </w:r>
    </w:p>
    <w:p w:rsidR="00AE10CD" w:rsidRPr="00F94196" w:rsidRDefault="00AE10CD" w:rsidP="00AE10CD">
      <w:pPr>
        <w:widowControl/>
        <w:adjustRightInd w:val="0"/>
        <w:snapToGrid w:val="0"/>
        <w:spacing w:line="600" w:lineRule="exact"/>
        <w:jc w:val="center"/>
        <w:rPr>
          <w:rFonts w:eastAsia="宋体"/>
          <w:b/>
          <w:kern w:val="0"/>
          <w:sz w:val="44"/>
          <w:szCs w:val="44"/>
        </w:rPr>
      </w:pP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为指导各地科学建立推广多学科诊疗模式，进一步提高国内肿瘤等疑难复杂疾病的规范化诊疗水平，保障医疗质量和安全，制定本方案。</w:t>
      </w:r>
    </w:p>
    <w:p w:rsidR="00AE10CD" w:rsidRPr="00F94196" w:rsidRDefault="00AE10CD" w:rsidP="00AE10CD">
      <w:pPr>
        <w:widowControl/>
        <w:adjustRightInd w:val="0"/>
        <w:snapToGrid w:val="0"/>
        <w:spacing w:line="600" w:lineRule="exact"/>
        <w:ind w:firstLine="640"/>
        <w:outlineLvl w:val="0"/>
        <w:rPr>
          <w:rFonts w:eastAsia="黑体"/>
          <w:kern w:val="0"/>
          <w:szCs w:val="32"/>
        </w:rPr>
      </w:pPr>
      <w:r w:rsidRPr="00F94196">
        <w:rPr>
          <w:rFonts w:eastAsia="黑体"/>
          <w:kern w:val="0"/>
          <w:szCs w:val="32"/>
        </w:rPr>
        <w:t>一、工作目标</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2018-2020</w:t>
      </w:r>
      <w:r w:rsidRPr="00F94196">
        <w:rPr>
          <w:kern w:val="0"/>
          <w:szCs w:val="32"/>
        </w:rPr>
        <w:t>年，在全国范围内遴选一定数量的医院开展肿瘤多学科诊疗试点（以下简称试点医院）。通过开展肿瘤多学科诊疗试点工作，发挥试点医院的带动示范作用，以点带面，逐步在全国推广多学科诊疗模式，促进各专业协同协调发展，提升疾病综合诊疗水平，改善患者就医体验，进一步增强人民群众获得感。</w:t>
      </w:r>
    </w:p>
    <w:p w:rsidR="00AE10CD" w:rsidRPr="00F94196" w:rsidRDefault="00AE10CD" w:rsidP="00AE10CD">
      <w:pPr>
        <w:widowControl/>
        <w:adjustRightInd w:val="0"/>
        <w:snapToGrid w:val="0"/>
        <w:spacing w:line="600" w:lineRule="exact"/>
        <w:ind w:firstLine="640"/>
        <w:outlineLvl w:val="0"/>
        <w:rPr>
          <w:rFonts w:eastAsia="黑体"/>
          <w:kern w:val="0"/>
          <w:szCs w:val="32"/>
        </w:rPr>
      </w:pPr>
      <w:r w:rsidRPr="00F94196">
        <w:rPr>
          <w:rFonts w:eastAsia="黑体"/>
          <w:kern w:val="0"/>
          <w:szCs w:val="32"/>
        </w:rPr>
        <w:t>二、试点范围</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在具有肿瘤诊疗相关专科的三级综合医院和肿瘤专科医院，首先选择消化系统肿瘤开展试点工作，并逐步扩大病种范围。</w:t>
      </w:r>
    </w:p>
    <w:p w:rsidR="00AE10CD" w:rsidRPr="00F94196" w:rsidRDefault="00AE10CD" w:rsidP="00AE10CD">
      <w:pPr>
        <w:widowControl/>
        <w:adjustRightInd w:val="0"/>
        <w:snapToGrid w:val="0"/>
        <w:spacing w:line="600" w:lineRule="exact"/>
        <w:ind w:firstLine="640"/>
        <w:outlineLvl w:val="0"/>
        <w:rPr>
          <w:rFonts w:eastAsia="黑体"/>
          <w:kern w:val="0"/>
          <w:szCs w:val="32"/>
        </w:rPr>
      </w:pPr>
      <w:r w:rsidRPr="00F94196">
        <w:rPr>
          <w:rFonts w:eastAsia="黑体"/>
          <w:kern w:val="0"/>
          <w:szCs w:val="32"/>
        </w:rPr>
        <w:t>三、组织管理</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国家卫生健康委员会</w:t>
      </w:r>
      <w:proofErr w:type="gramStart"/>
      <w:r w:rsidRPr="00F94196">
        <w:rPr>
          <w:kern w:val="0"/>
          <w:szCs w:val="32"/>
        </w:rPr>
        <w:t>医</w:t>
      </w:r>
      <w:proofErr w:type="gramEnd"/>
      <w:r w:rsidRPr="00F94196">
        <w:rPr>
          <w:kern w:val="0"/>
          <w:szCs w:val="32"/>
        </w:rPr>
        <w:t>政</w:t>
      </w:r>
      <w:proofErr w:type="gramStart"/>
      <w:r w:rsidRPr="00F94196">
        <w:rPr>
          <w:kern w:val="0"/>
          <w:szCs w:val="32"/>
        </w:rPr>
        <w:t>医</w:t>
      </w:r>
      <w:proofErr w:type="gramEnd"/>
      <w:r w:rsidRPr="00F94196">
        <w:rPr>
          <w:kern w:val="0"/>
          <w:szCs w:val="32"/>
        </w:rPr>
        <w:t>管局负责试点工作的组织和管理，制定工作方案并组织实施；成立多学科诊疗专家委员会（以下简称专家委员会）；组织试点医院审核认定和指导评估等工作。</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受国家卫生健康委员会委托，中国医师协会联合专家委员会共同负责试点工作的具体实施，制订相关培训材料并组织培</w:t>
      </w:r>
      <w:r w:rsidRPr="00F94196">
        <w:rPr>
          <w:kern w:val="0"/>
          <w:szCs w:val="32"/>
        </w:rPr>
        <w:lastRenderedPageBreak/>
        <w:t>训；协助对试点医院申请单位进行技术审核和指导，开展相关工作信息分析和评估等。</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各省级卫生健康行政部门负责组织和指导辖区</w:t>
      </w:r>
      <w:proofErr w:type="gramStart"/>
      <w:r w:rsidRPr="00F94196">
        <w:rPr>
          <w:kern w:val="0"/>
          <w:szCs w:val="32"/>
        </w:rPr>
        <w:t>内试点</w:t>
      </w:r>
      <w:proofErr w:type="gramEnd"/>
      <w:r w:rsidRPr="00F94196">
        <w:rPr>
          <w:kern w:val="0"/>
          <w:szCs w:val="32"/>
        </w:rPr>
        <w:t>相关工作。</w:t>
      </w:r>
    </w:p>
    <w:p w:rsidR="00AE10CD" w:rsidRPr="00F94196" w:rsidRDefault="00AE10CD" w:rsidP="00AE10CD">
      <w:pPr>
        <w:widowControl/>
        <w:adjustRightInd w:val="0"/>
        <w:snapToGrid w:val="0"/>
        <w:spacing w:line="600" w:lineRule="exact"/>
        <w:ind w:firstLine="640"/>
        <w:outlineLvl w:val="0"/>
        <w:rPr>
          <w:rFonts w:eastAsia="黑体"/>
          <w:kern w:val="0"/>
          <w:szCs w:val="32"/>
        </w:rPr>
      </w:pPr>
      <w:r w:rsidRPr="00F94196">
        <w:rPr>
          <w:rFonts w:eastAsia="黑体"/>
          <w:kern w:val="0"/>
          <w:szCs w:val="32"/>
        </w:rPr>
        <w:t>四、试点内容和要求</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试点医院重点要将个体化医学、精准医学、快速康复理念融入肿瘤的诊疗，通过建立肿瘤多学科诊疗（</w:t>
      </w:r>
      <w:r w:rsidRPr="00F94196">
        <w:rPr>
          <w:kern w:val="0"/>
          <w:szCs w:val="32"/>
        </w:rPr>
        <w:t>multi-disciplinary team, MDT</w:t>
      </w:r>
      <w:r w:rsidRPr="00F94196">
        <w:rPr>
          <w:kern w:val="0"/>
          <w:szCs w:val="32"/>
        </w:rPr>
        <w:t>）标准化操作流程，加强对医务人员和患者的宣教，提高肿瘤诊疗水平和效率。为病人提供科学、适宜的治疗方案，改善肿瘤患者生存质量。重点做好以下工作：</w:t>
      </w:r>
    </w:p>
    <w:p w:rsidR="00AE10CD" w:rsidRPr="00F94196" w:rsidRDefault="00AE10CD" w:rsidP="00AE10CD">
      <w:pPr>
        <w:widowControl/>
        <w:adjustRightInd w:val="0"/>
        <w:snapToGrid w:val="0"/>
        <w:spacing w:line="600" w:lineRule="exact"/>
        <w:ind w:firstLine="640"/>
        <w:rPr>
          <w:kern w:val="0"/>
          <w:szCs w:val="32"/>
        </w:rPr>
      </w:pPr>
      <w:r w:rsidRPr="00F94196">
        <w:rPr>
          <w:rFonts w:eastAsia="楷体_GB2312"/>
          <w:b/>
          <w:kern w:val="0"/>
          <w:szCs w:val="32"/>
        </w:rPr>
        <w:t>（一）建立肿瘤</w:t>
      </w:r>
      <w:r w:rsidRPr="00F94196">
        <w:rPr>
          <w:rFonts w:eastAsia="楷体_GB2312"/>
          <w:b/>
          <w:kern w:val="0"/>
          <w:szCs w:val="32"/>
        </w:rPr>
        <w:t>MDT</w:t>
      </w:r>
      <w:r w:rsidRPr="00F94196">
        <w:rPr>
          <w:rFonts w:eastAsia="楷体_GB2312"/>
          <w:b/>
          <w:kern w:val="0"/>
          <w:szCs w:val="32"/>
        </w:rPr>
        <w:t>标准化操作流程。</w:t>
      </w:r>
      <w:r w:rsidRPr="00F94196">
        <w:rPr>
          <w:kern w:val="0"/>
          <w:szCs w:val="32"/>
        </w:rPr>
        <w:t>结合医院工作实际，制定</w:t>
      </w:r>
      <w:r w:rsidRPr="00F94196">
        <w:rPr>
          <w:kern w:val="0"/>
          <w:szCs w:val="32"/>
        </w:rPr>
        <w:t>MDT</w:t>
      </w:r>
      <w:r w:rsidRPr="00F94196">
        <w:rPr>
          <w:kern w:val="0"/>
          <w:szCs w:val="32"/>
        </w:rPr>
        <w:t>工作制度和相应的</w:t>
      </w:r>
      <w:r w:rsidRPr="00F94196">
        <w:rPr>
          <w:kern w:val="0"/>
          <w:szCs w:val="32"/>
        </w:rPr>
        <w:t>MDT</w:t>
      </w:r>
      <w:r w:rsidRPr="00F94196">
        <w:rPr>
          <w:kern w:val="0"/>
          <w:szCs w:val="32"/>
        </w:rPr>
        <w:t>（如：门诊</w:t>
      </w:r>
      <w:r w:rsidRPr="00F94196">
        <w:rPr>
          <w:kern w:val="0"/>
          <w:szCs w:val="32"/>
        </w:rPr>
        <w:t>MDT</w:t>
      </w:r>
      <w:r w:rsidRPr="00F94196">
        <w:rPr>
          <w:kern w:val="0"/>
          <w:szCs w:val="32"/>
        </w:rPr>
        <w:t>、住院病房</w:t>
      </w:r>
      <w:r w:rsidRPr="00F94196">
        <w:rPr>
          <w:kern w:val="0"/>
          <w:szCs w:val="32"/>
        </w:rPr>
        <w:t>MDT</w:t>
      </w:r>
      <w:r w:rsidRPr="00F94196">
        <w:rPr>
          <w:kern w:val="0"/>
          <w:szCs w:val="32"/>
        </w:rPr>
        <w:t>、远程</w:t>
      </w:r>
      <w:r w:rsidRPr="00F94196">
        <w:rPr>
          <w:kern w:val="0"/>
          <w:szCs w:val="32"/>
        </w:rPr>
        <w:t>MDT</w:t>
      </w:r>
      <w:r w:rsidRPr="00F94196">
        <w:rPr>
          <w:kern w:val="0"/>
          <w:szCs w:val="32"/>
        </w:rPr>
        <w:t>等）标准化操作流程，保证肿瘤</w:t>
      </w:r>
      <w:r w:rsidRPr="00F94196">
        <w:rPr>
          <w:kern w:val="0"/>
          <w:szCs w:val="32"/>
        </w:rPr>
        <w:t>MDT</w:t>
      </w:r>
      <w:r w:rsidRPr="00F94196">
        <w:rPr>
          <w:kern w:val="0"/>
          <w:szCs w:val="32"/>
        </w:rPr>
        <w:t>效率和质量。</w:t>
      </w:r>
    </w:p>
    <w:p w:rsidR="00AE10CD" w:rsidRPr="00F94196" w:rsidRDefault="00AE10CD" w:rsidP="00AE10CD">
      <w:pPr>
        <w:widowControl/>
        <w:adjustRightInd w:val="0"/>
        <w:snapToGrid w:val="0"/>
        <w:spacing w:line="600" w:lineRule="exact"/>
        <w:ind w:firstLine="640"/>
        <w:rPr>
          <w:kern w:val="0"/>
          <w:szCs w:val="32"/>
        </w:rPr>
      </w:pPr>
      <w:r w:rsidRPr="00F94196">
        <w:rPr>
          <w:rFonts w:eastAsia="楷体_GB2312"/>
          <w:b/>
          <w:kern w:val="0"/>
          <w:szCs w:val="32"/>
        </w:rPr>
        <w:t>（二）提高肿瘤</w:t>
      </w:r>
      <w:r w:rsidRPr="00F94196">
        <w:rPr>
          <w:rFonts w:eastAsia="楷体_GB2312"/>
          <w:b/>
          <w:kern w:val="0"/>
          <w:szCs w:val="32"/>
        </w:rPr>
        <w:t>MDT</w:t>
      </w:r>
      <w:r w:rsidRPr="00F94196">
        <w:rPr>
          <w:rFonts w:eastAsia="楷体_GB2312"/>
          <w:b/>
          <w:kern w:val="0"/>
          <w:szCs w:val="32"/>
        </w:rPr>
        <w:t>诊疗水平。</w:t>
      </w:r>
      <w:r w:rsidRPr="00F94196">
        <w:rPr>
          <w:kern w:val="0"/>
          <w:szCs w:val="32"/>
        </w:rPr>
        <w:t>严格执行相关肿瘤诊疗规范、专家共识和指南要求，不断提高医务人员肿瘤</w:t>
      </w:r>
      <w:r w:rsidRPr="00F94196">
        <w:rPr>
          <w:kern w:val="0"/>
          <w:szCs w:val="32"/>
        </w:rPr>
        <w:t>MDT</w:t>
      </w:r>
      <w:r w:rsidRPr="00F94196">
        <w:rPr>
          <w:kern w:val="0"/>
          <w:szCs w:val="32"/>
        </w:rPr>
        <w:t>规范化诊疗水平。</w:t>
      </w:r>
    </w:p>
    <w:p w:rsidR="00AE10CD" w:rsidRPr="00F94196" w:rsidRDefault="00AE10CD" w:rsidP="00AE10CD">
      <w:pPr>
        <w:widowControl/>
        <w:adjustRightInd w:val="0"/>
        <w:snapToGrid w:val="0"/>
        <w:spacing w:line="600" w:lineRule="exact"/>
        <w:ind w:firstLine="640"/>
        <w:rPr>
          <w:kern w:val="0"/>
          <w:szCs w:val="32"/>
        </w:rPr>
      </w:pPr>
      <w:r w:rsidRPr="00F94196">
        <w:rPr>
          <w:rFonts w:eastAsia="楷体_GB2312"/>
          <w:b/>
          <w:kern w:val="0"/>
          <w:szCs w:val="32"/>
        </w:rPr>
        <w:t>（三）提高肿瘤</w:t>
      </w:r>
      <w:r w:rsidRPr="00F94196">
        <w:rPr>
          <w:rFonts w:eastAsia="楷体_GB2312"/>
          <w:b/>
          <w:kern w:val="0"/>
          <w:szCs w:val="32"/>
        </w:rPr>
        <w:t>MDT</w:t>
      </w:r>
      <w:r w:rsidRPr="00F94196">
        <w:rPr>
          <w:rFonts w:eastAsia="楷体_GB2312"/>
          <w:b/>
          <w:kern w:val="0"/>
          <w:szCs w:val="32"/>
        </w:rPr>
        <w:t>管理质量。</w:t>
      </w:r>
      <w:r w:rsidRPr="00F94196">
        <w:rPr>
          <w:kern w:val="0"/>
          <w:szCs w:val="32"/>
        </w:rPr>
        <w:t>成立肿瘤</w:t>
      </w:r>
      <w:r w:rsidRPr="00F94196">
        <w:rPr>
          <w:kern w:val="0"/>
          <w:szCs w:val="32"/>
        </w:rPr>
        <w:t>MDT</w:t>
      </w:r>
      <w:r w:rsidRPr="00F94196">
        <w:rPr>
          <w:kern w:val="0"/>
          <w:szCs w:val="32"/>
        </w:rPr>
        <w:t>工作委员会，建立肿瘤</w:t>
      </w:r>
      <w:r w:rsidRPr="00F94196">
        <w:rPr>
          <w:kern w:val="0"/>
          <w:szCs w:val="32"/>
        </w:rPr>
        <w:t>MDT</w:t>
      </w:r>
      <w:r w:rsidRPr="00F94196">
        <w:rPr>
          <w:kern w:val="0"/>
          <w:szCs w:val="32"/>
        </w:rPr>
        <w:t>监督管理机制，对全院肿瘤</w:t>
      </w:r>
      <w:r w:rsidRPr="00F94196">
        <w:rPr>
          <w:kern w:val="0"/>
          <w:szCs w:val="32"/>
        </w:rPr>
        <w:t>MDT</w:t>
      </w:r>
      <w:r w:rsidRPr="00F94196">
        <w:rPr>
          <w:kern w:val="0"/>
          <w:szCs w:val="32"/>
        </w:rPr>
        <w:t>工作进行全面监督和管理，定期对医院</w:t>
      </w:r>
      <w:r w:rsidRPr="00F94196">
        <w:rPr>
          <w:kern w:val="0"/>
          <w:szCs w:val="32"/>
        </w:rPr>
        <w:t>MDT</w:t>
      </w:r>
      <w:r w:rsidRPr="00F94196">
        <w:rPr>
          <w:kern w:val="0"/>
          <w:szCs w:val="32"/>
        </w:rPr>
        <w:t>活动开展情况进行督查，针对存在的问题进行评估和反馈，持续提高</w:t>
      </w:r>
      <w:r w:rsidRPr="00F94196">
        <w:rPr>
          <w:kern w:val="0"/>
          <w:szCs w:val="32"/>
        </w:rPr>
        <w:t>MDT</w:t>
      </w:r>
      <w:r w:rsidRPr="00F94196">
        <w:rPr>
          <w:kern w:val="0"/>
          <w:szCs w:val="32"/>
        </w:rPr>
        <w:t>质量。</w:t>
      </w:r>
    </w:p>
    <w:p w:rsidR="00AE10CD" w:rsidRPr="00F94196" w:rsidRDefault="00AE10CD" w:rsidP="00AE10CD">
      <w:pPr>
        <w:widowControl/>
        <w:adjustRightInd w:val="0"/>
        <w:snapToGrid w:val="0"/>
        <w:spacing w:line="600" w:lineRule="exact"/>
        <w:ind w:firstLine="640"/>
        <w:rPr>
          <w:kern w:val="0"/>
          <w:szCs w:val="32"/>
        </w:rPr>
      </w:pPr>
      <w:r w:rsidRPr="00F94196">
        <w:rPr>
          <w:rFonts w:eastAsia="楷体_GB2312"/>
          <w:b/>
          <w:kern w:val="0"/>
          <w:szCs w:val="32"/>
        </w:rPr>
        <w:t>（四）加强对医务人员和患者的宣教。</w:t>
      </w:r>
      <w:r w:rsidRPr="00F94196">
        <w:rPr>
          <w:kern w:val="0"/>
          <w:szCs w:val="32"/>
        </w:rPr>
        <w:t>组织开展肿瘤防治知识的系列宣教活动，制定有针对性的培训计划，利用传统媒</w:t>
      </w:r>
      <w:r w:rsidRPr="00F94196">
        <w:rPr>
          <w:kern w:val="0"/>
          <w:szCs w:val="32"/>
        </w:rPr>
        <w:lastRenderedPageBreak/>
        <w:t>体、新媒体等全媒体渠道，提高医务人员和患者对</w:t>
      </w:r>
      <w:r w:rsidRPr="00F94196">
        <w:rPr>
          <w:kern w:val="0"/>
          <w:szCs w:val="32"/>
        </w:rPr>
        <w:t>MDT</w:t>
      </w:r>
      <w:r w:rsidRPr="00F94196">
        <w:rPr>
          <w:kern w:val="0"/>
          <w:szCs w:val="32"/>
        </w:rPr>
        <w:t>重要性的认识，推动肿瘤</w:t>
      </w:r>
      <w:r w:rsidRPr="00F94196">
        <w:rPr>
          <w:kern w:val="0"/>
          <w:szCs w:val="32"/>
        </w:rPr>
        <w:t>MDT</w:t>
      </w:r>
      <w:r w:rsidRPr="00F94196">
        <w:rPr>
          <w:kern w:val="0"/>
          <w:szCs w:val="32"/>
        </w:rPr>
        <w:t>试点工作顺利开展。</w:t>
      </w:r>
    </w:p>
    <w:p w:rsidR="00AE10CD" w:rsidRPr="00F94196" w:rsidRDefault="00AE10CD" w:rsidP="00AE10CD">
      <w:pPr>
        <w:widowControl/>
        <w:adjustRightInd w:val="0"/>
        <w:snapToGrid w:val="0"/>
        <w:spacing w:line="600" w:lineRule="exact"/>
        <w:ind w:firstLine="640"/>
        <w:outlineLvl w:val="0"/>
        <w:rPr>
          <w:rFonts w:eastAsia="黑体"/>
          <w:kern w:val="0"/>
          <w:szCs w:val="32"/>
        </w:rPr>
      </w:pPr>
      <w:r w:rsidRPr="00F94196">
        <w:rPr>
          <w:rFonts w:eastAsia="黑体"/>
          <w:kern w:val="0"/>
          <w:szCs w:val="32"/>
        </w:rPr>
        <w:t xml:space="preserve"> </w:t>
      </w:r>
      <w:r w:rsidRPr="00F94196">
        <w:rPr>
          <w:rFonts w:eastAsia="黑体"/>
          <w:kern w:val="0"/>
          <w:szCs w:val="32"/>
        </w:rPr>
        <w:t>五、实施步骤</w:t>
      </w:r>
    </w:p>
    <w:p w:rsidR="00AE10CD" w:rsidRPr="00F94196" w:rsidRDefault="00AE10CD" w:rsidP="00AE10CD">
      <w:pPr>
        <w:widowControl/>
        <w:adjustRightInd w:val="0"/>
        <w:snapToGrid w:val="0"/>
        <w:spacing w:line="600" w:lineRule="exact"/>
        <w:ind w:firstLine="640"/>
        <w:jc w:val="left"/>
        <w:rPr>
          <w:rFonts w:eastAsia="楷体_GB2312"/>
          <w:b/>
          <w:kern w:val="0"/>
          <w:szCs w:val="32"/>
        </w:rPr>
      </w:pPr>
      <w:r w:rsidRPr="00F94196">
        <w:rPr>
          <w:rFonts w:eastAsia="楷体_GB2312"/>
          <w:b/>
          <w:kern w:val="0"/>
          <w:szCs w:val="32"/>
        </w:rPr>
        <w:t>（一）筹备启动阶段（</w:t>
      </w:r>
      <w:r w:rsidRPr="00F94196">
        <w:rPr>
          <w:rFonts w:eastAsia="楷体_GB2312"/>
          <w:b/>
          <w:kern w:val="0"/>
          <w:szCs w:val="32"/>
        </w:rPr>
        <w:t>2018</w:t>
      </w:r>
      <w:r w:rsidRPr="00F94196">
        <w:rPr>
          <w:rFonts w:eastAsia="楷体_GB2312"/>
          <w:b/>
          <w:kern w:val="0"/>
          <w:szCs w:val="32"/>
        </w:rPr>
        <w:t>年</w:t>
      </w:r>
      <w:r>
        <w:rPr>
          <w:rFonts w:eastAsia="楷体_GB2312" w:hint="eastAsia"/>
          <w:b/>
          <w:kern w:val="0"/>
          <w:szCs w:val="32"/>
        </w:rPr>
        <w:t>8</w:t>
      </w:r>
      <w:r>
        <w:rPr>
          <w:rFonts w:eastAsia="楷体_GB2312" w:hint="eastAsia"/>
          <w:b/>
          <w:kern w:val="0"/>
          <w:szCs w:val="32"/>
        </w:rPr>
        <w:t>月</w:t>
      </w:r>
      <w:r w:rsidRPr="00286F04">
        <w:rPr>
          <w:rFonts w:eastAsia="楷体_GB2312" w:hint="eastAsia"/>
          <w:b/>
          <w:kern w:val="0"/>
          <w:szCs w:val="32"/>
        </w:rPr>
        <w:t>—</w:t>
      </w:r>
      <w:r>
        <w:rPr>
          <w:rFonts w:eastAsia="楷体_GB2312" w:hint="eastAsia"/>
          <w:b/>
          <w:kern w:val="0"/>
          <w:szCs w:val="32"/>
        </w:rPr>
        <w:t>9</w:t>
      </w:r>
      <w:r>
        <w:rPr>
          <w:rFonts w:eastAsia="楷体_GB2312" w:hint="eastAsia"/>
          <w:b/>
          <w:kern w:val="0"/>
          <w:szCs w:val="32"/>
        </w:rPr>
        <w:t>月</w:t>
      </w:r>
      <w:r w:rsidRPr="00F94196">
        <w:rPr>
          <w:rFonts w:eastAsia="楷体_GB2312"/>
          <w:b/>
          <w:kern w:val="0"/>
          <w:szCs w:val="32"/>
        </w:rPr>
        <w:t>）。</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1.</w:t>
      </w:r>
      <w:r w:rsidRPr="00F94196">
        <w:rPr>
          <w:kern w:val="0"/>
          <w:szCs w:val="32"/>
        </w:rPr>
        <w:t>我委成立专家委员会，制定试点工作方案。</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2.</w:t>
      </w:r>
      <w:r w:rsidRPr="00F94196">
        <w:rPr>
          <w:kern w:val="0"/>
          <w:szCs w:val="32"/>
        </w:rPr>
        <w:t>请省级卫生健康行政部门根据试点方案要求，于</w:t>
      </w:r>
      <w:r w:rsidRPr="00F94196">
        <w:rPr>
          <w:kern w:val="0"/>
          <w:szCs w:val="32"/>
        </w:rPr>
        <w:t>2018</w:t>
      </w:r>
      <w:r w:rsidRPr="00F94196">
        <w:rPr>
          <w:kern w:val="0"/>
          <w:szCs w:val="32"/>
        </w:rPr>
        <w:t>年</w:t>
      </w:r>
      <w:r w:rsidRPr="00F94196">
        <w:rPr>
          <w:kern w:val="0"/>
          <w:szCs w:val="32"/>
        </w:rPr>
        <w:t>8</w:t>
      </w:r>
      <w:r w:rsidRPr="00F94196">
        <w:rPr>
          <w:kern w:val="0"/>
          <w:szCs w:val="32"/>
        </w:rPr>
        <w:t>月</w:t>
      </w:r>
      <w:r>
        <w:rPr>
          <w:rFonts w:hint="eastAsia"/>
          <w:kern w:val="0"/>
          <w:szCs w:val="32"/>
        </w:rPr>
        <w:t>31</w:t>
      </w:r>
      <w:r w:rsidRPr="00F94196">
        <w:rPr>
          <w:kern w:val="0"/>
          <w:szCs w:val="32"/>
        </w:rPr>
        <w:t>日前推荐辖区内至少</w:t>
      </w:r>
      <w:r w:rsidRPr="00F94196">
        <w:rPr>
          <w:kern w:val="0"/>
          <w:szCs w:val="32"/>
        </w:rPr>
        <w:t>3</w:t>
      </w:r>
      <w:r w:rsidRPr="00F94196">
        <w:rPr>
          <w:kern w:val="0"/>
          <w:szCs w:val="32"/>
        </w:rPr>
        <w:t>家符合基本要求的医院（见附件</w:t>
      </w:r>
      <w:r w:rsidRPr="00F94196">
        <w:rPr>
          <w:kern w:val="0"/>
          <w:szCs w:val="32"/>
        </w:rPr>
        <w:t>1</w:t>
      </w:r>
      <w:r w:rsidRPr="00F94196">
        <w:rPr>
          <w:kern w:val="0"/>
          <w:szCs w:val="32"/>
        </w:rPr>
        <w:t>），并将推荐医院名单和体现医院有关情况的书面材料以</w:t>
      </w:r>
      <w:r>
        <w:rPr>
          <w:rFonts w:hint="eastAsia"/>
          <w:kern w:val="0"/>
          <w:szCs w:val="32"/>
        </w:rPr>
        <w:t>纸质</w:t>
      </w:r>
      <w:r w:rsidRPr="00F94196">
        <w:rPr>
          <w:kern w:val="0"/>
          <w:szCs w:val="32"/>
        </w:rPr>
        <w:t>和电子邮件形式报送我委</w:t>
      </w:r>
      <w:proofErr w:type="gramStart"/>
      <w:r w:rsidRPr="00F94196">
        <w:rPr>
          <w:kern w:val="0"/>
          <w:szCs w:val="32"/>
        </w:rPr>
        <w:t>医</w:t>
      </w:r>
      <w:proofErr w:type="gramEnd"/>
      <w:r w:rsidRPr="00F94196">
        <w:rPr>
          <w:kern w:val="0"/>
          <w:szCs w:val="32"/>
        </w:rPr>
        <w:t>政</w:t>
      </w:r>
      <w:proofErr w:type="gramStart"/>
      <w:r w:rsidRPr="00F94196">
        <w:rPr>
          <w:kern w:val="0"/>
          <w:szCs w:val="32"/>
        </w:rPr>
        <w:t>医</w:t>
      </w:r>
      <w:proofErr w:type="gramEnd"/>
      <w:r w:rsidRPr="00F94196">
        <w:rPr>
          <w:kern w:val="0"/>
          <w:szCs w:val="32"/>
        </w:rPr>
        <w:t>管局。</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3.</w:t>
      </w:r>
      <w:r w:rsidRPr="00F94196">
        <w:rPr>
          <w:kern w:val="0"/>
          <w:szCs w:val="32"/>
        </w:rPr>
        <w:t>中国医师协会联合专家委员会，对各地推荐医院的材料进行审核，必要时开展现场核查，于</w:t>
      </w:r>
      <w:r>
        <w:rPr>
          <w:rFonts w:hint="eastAsia"/>
          <w:kern w:val="0"/>
          <w:szCs w:val="32"/>
        </w:rPr>
        <w:t>9</w:t>
      </w:r>
      <w:r w:rsidRPr="00F94196">
        <w:rPr>
          <w:kern w:val="0"/>
          <w:szCs w:val="32"/>
        </w:rPr>
        <w:t>月底前将审核结果报我委</w:t>
      </w:r>
      <w:proofErr w:type="gramStart"/>
      <w:r w:rsidRPr="00F94196">
        <w:rPr>
          <w:kern w:val="0"/>
          <w:szCs w:val="32"/>
        </w:rPr>
        <w:t>医</w:t>
      </w:r>
      <w:proofErr w:type="gramEnd"/>
      <w:r w:rsidRPr="00F94196">
        <w:rPr>
          <w:kern w:val="0"/>
          <w:szCs w:val="32"/>
        </w:rPr>
        <w:t>政</w:t>
      </w:r>
      <w:proofErr w:type="gramStart"/>
      <w:r w:rsidRPr="00F94196">
        <w:rPr>
          <w:kern w:val="0"/>
          <w:szCs w:val="32"/>
        </w:rPr>
        <w:t>医</w:t>
      </w:r>
      <w:proofErr w:type="gramEnd"/>
      <w:r w:rsidRPr="00F94196">
        <w:rPr>
          <w:kern w:val="0"/>
          <w:szCs w:val="32"/>
        </w:rPr>
        <w:t>管局。</w:t>
      </w:r>
    </w:p>
    <w:p w:rsidR="00AE10CD" w:rsidRPr="00F94196" w:rsidRDefault="00AE10CD" w:rsidP="00AE10CD">
      <w:pPr>
        <w:widowControl/>
        <w:adjustRightInd w:val="0"/>
        <w:snapToGrid w:val="0"/>
        <w:spacing w:line="600" w:lineRule="exact"/>
        <w:ind w:firstLine="640"/>
        <w:jc w:val="left"/>
        <w:rPr>
          <w:rFonts w:eastAsia="楷体_GB2312"/>
          <w:b/>
          <w:kern w:val="0"/>
          <w:szCs w:val="32"/>
        </w:rPr>
      </w:pPr>
      <w:r w:rsidRPr="00F94196">
        <w:rPr>
          <w:rFonts w:eastAsia="楷体_GB2312"/>
          <w:b/>
          <w:kern w:val="0"/>
          <w:szCs w:val="32"/>
        </w:rPr>
        <w:t>（二）组织实施阶段（</w:t>
      </w:r>
      <w:r w:rsidRPr="00F94196">
        <w:rPr>
          <w:rFonts w:eastAsia="楷体_GB2312"/>
          <w:b/>
          <w:kern w:val="0"/>
          <w:szCs w:val="32"/>
        </w:rPr>
        <w:t>2018</w:t>
      </w:r>
      <w:r w:rsidRPr="00F94196">
        <w:rPr>
          <w:rFonts w:eastAsia="楷体_GB2312"/>
          <w:b/>
          <w:kern w:val="0"/>
          <w:szCs w:val="32"/>
        </w:rPr>
        <w:t>年</w:t>
      </w:r>
      <w:r>
        <w:rPr>
          <w:rFonts w:eastAsia="楷体_GB2312" w:hint="eastAsia"/>
          <w:b/>
          <w:kern w:val="0"/>
          <w:szCs w:val="32"/>
        </w:rPr>
        <w:t>10</w:t>
      </w:r>
      <w:r w:rsidRPr="00F94196">
        <w:rPr>
          <w:rFonts w:eastAsia="楷体_GB2312"/>
          <w:b/>
          <w:kern w:val="0"/>
          <w:szCs w:val="32"/>
        </w:rPr>
        <w:t>月</w:t>
      </w:r>
      <w:r>
        <w:rPr>
          <w:rFonts w:eastAsia="楷体_GB2312" w:hint="eastAsia"/>
          <w:b/>
          <w:kern w:val="0"/>
          <w:szCs w:val="32"/>
        </w:rPr>
        <w:t>—</w:t>
      </w:r>
      <w:r w:rsidRPr="00F94196">
        <w:rPr>
          <w:rFonts w:eastAsia="楷体_GB2312"/>
          <w:b/>
          <w:kern w:val="0"/>
          <w:szCs w:val="32"/>
        </w:rPr>
        <w:t>2020</w:t>
      </w:r>
      <w:r w:rsidRPr="00F94196">
        <w:rPr>
          <w:rFonts w:eastAsia="楷体_GB2312"/>
          <w:b/>
          <w:kern w:val="0"/>
          <w:szCs w:val="32"/>
        </w:rPr>
        <w:t>年</w:t>
      </w:r>
      <w:r w:rsidRPr="00F94196">
        <w:rPr>
          <w:rFonts w:eastAsia="楷体_GB2312"/>
          <w:b/>
          <w:kern w:val="0"/>
          <w:szCs w:val="32"/>
        </w:rPr>
        <w:t>6</w:t>
      </w:r>
      <w:r w:rsidRPr="00F94196">
        <w:rPr>
          <w:rFonts w:eastAsia="楷体_GB2312"/>
          <w:b/>
          <w:kern w:val="0"/>
          <w:szCs w:val="32"/>
        </w:rPr>
        <w:t>月）。</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1.</w:t>
      </w:r>
      <w:r w:rsidRPr="00F94196">
        <w:rPr>
          <w:kern w:val="0"/>
          <w:szCs w:val="32"/>
        </w:rPr>
        <w:t>印发试点医院名单，各试点医院按照试点方案要求开展工作。</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2.</w:t>
      </w:r>
      <w:r w:rsidRPr="00F94196">
        <w:rPr>
          <w:kern w:val="0"/>
          <w:szCs w:val="32"/>
        </w:rPr>
        <w:t>省级卫生健康行政部门对辖区</w:t>
      </w:r>
      <w:proofErr w:type="gramStart"/>
      <w:r w:rsidRPr="00F94196">
        <w:rPr>
          <w:kern w:val="0"/>
          <w:szCs w:val="32"/>
        </w:rPr>
        <w:t>内试点</w:t>
      </w:r>
      <w:proofErr w:type="gramEnd"/>
      <w:r w:rsidRPr="00F94196">
        <w:rPr>
          <w:kern w:val="0"/>
          <w:szCs w:val="32"/>
        </w:rPr>
        <w:t>工作进行指导。</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3.</w:t>
      </w:r>
      <w:r w:rsidRPr="00F94196">
        <w:rPr>
          <w:kern w:val="0"/>
          <w:szCs w:val="32"/>
        </w:rPr>
        <w:t>我委按照本方案和质量控制指标（见附件</w:t>
      </w:r>
      <w:r w:rsidRPr="00F94196">
        <w:rPr>
          <w:kern w:val="0"/>
          <w:szCs w:val="32"/>
        </w:rPr>
        <w:t>2</w:t>
      </w:r>
      <w:r w:rsidRPr="00F94196">
        <w:rPr>
          <w:kern w:val="0"/>
          <w:szCs w:val="32"/>
        </w:rPr>
        <w:t>）对试点医院进行指导和定期评估。</w:t>
      </w:r>
    </w:p>
    <w:p w:rsidR="00AE10CD" w:rsidRPr="00F94196" w:rsidRDefault="00AE10CD" w:rsidP="00AE10CD">
      <w:pPr>
        <w:widowControl/>
        <w:adjustRightInd w:val="0"/>
        <w:snapToGrid w:val="0"/>
        <w:spacing w:line="600" w:lineRule="exact"/>
        <w:ind w:firstLine="640"/>
        <w:jc w:val="left"/>
        <w:rPr>
          <w:rFonts w:eastAsia="楷体_GB2312"/>
          <w:b/>
          <w:kern w:val="0"/>
          <w:szCs w:val="32"/>
        </w:rPr>
      </w:pPr>
      <w:r w:rsidRPr="00F94196">
        <w:rPr>
          <w:rFonts w:eastAsia="楷体_GB2312"/>
          <w:b/>
          <w:kern w:val="0"/>
          <w:szCs w:val="32"/>
        </w:rPr>
        <w:t>（三）总结评估阶段（</w:t>
      </w:r>
      <w:r w:rsidRPr="00F94196">
        <w:rPr>
          <w:rFonts w:eastAsia="楷体_GB2312"/>
          <w:b/>
          <w:kern w:val="0"/>
          <w:szCs w:val="32"/>
        </w:rPr>
        <w:t>2020</w:t>
      </w:r>
      <w:r w:rsidRPr="00F94196">
        <w:rPr>
          <w:rFonts w:eastAsia="楷体_GB2312"/>
          <w:b/>
          <w:kern w:val="0"/>
          <w:szCs w:val="32"/>
        </w:rPr>
        <w:t>年</w:t>
      </w:r>
      <w:r w:rsidRPr="00F94196">
        <w:rPr>
          <w:rFonts w:eastAsia="楷体_GB2312"/>
          <w:b/>
          <w:kern w:val="0"/>
          <w:szCs w:val="32"/>
        </w:rPr>
        <w:t>6</w:t>
      </w:r>
      <w:r w:rsidRPr="00F94196">
        <w:rPr>
          <w:rFonts w:eastAsia="楷体_GB2312"/>
          <w:b/>
          <w:kern w:val="0"/>
          <w:szCs w:val="32"/>
        </w:rPr>
        <w:t>月</w:t>
      </w:r>
      <w:r>
        <w:rPr>
          <w:rFonts w:eastAsia="楷体_GB2312" w:hint="eastAsia"/>
          <w:b/>
          <w:kern w:val="0"/>
          <w:szCs w:val="32"/>
        </w:rPr>
        <w:t>—</w:t>
      </w:r>
      <w:r w:rsidRPr="00F94196">
        <w:rPr>
          <w:rFonts w:eastAsia="楷体_GB2312"/>
          <w:b/>
          <w:kern w:val="0"/>
          <w:szCs w:val="32"/>
        </w:rPr>
        <w:t>9</w:t>
      </w:r>
      <w:r w:rsidRPr="00F94196">
        <w:rPr>
          <w:rFonts w:eastAsia="楷体_GB2312"/>
          <w:b/>
          <w:kern w:val="0"/>
          <w:szCs w:val="32"/>
        </w:rPr>
        <w:t>月）。</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省级卫生健康行政部门组织对本辖区试点工作进行自评估；我委组织对全国试点工作进行总结评估，宣传和推广先进典型和经验，在全国推广可复制的</w:t>
      </w:r>
      <w:r w:rsidRPr="00F94196">
        <w:rPr>
          <w:kern w:val="0"/>
          <w:szCs w:val="32"/>
        </w:rPr>
        <w:t>MDT</w:t>
      </w:r>
      <w:r w:rsidRPr="00F94196">
        <w:rPr>
          <w:kern w:val="0"/>
          <w:szCs w:val="32"/>
        </w:rPr>
        <w:t>模式。</w:t>
      </w:r>
    </w:p>
    <w:p w:rsidR="00AE10CD" w:rsidRPr="00F94196" w:rsidRDefault="00AE10CD" w:rsidP="00AE10CD">
      <w:pPr>
        <w:widowControl/>
        <w:adjustRightInd w:val="0"/>
        <w:snapToGrid w:val="0"/>
        <w:spacing w:line="600" w:lineRule="exact"/>
        <w:ind w:firstLine="640"/>
        <w:rPr>
          <w:rFonts w:eastAsia="黑体"/>
          <w:kern w:val="0"/>
          <w:szCs w:val="32"/>
        </w:rPr>
      </w:pPr>
      <w:r w:rsidRPr="00F94196">
        <w:rPr>
          <w:rFonts w:eastAsia="黑体"/>
          <w:kern w:val="0"/>
          <w:szCs w:val="32"/>
        </w:rPr>
        <w:t>六、工作要求</w:t>
      </w:r>
    </w:p>
    <w:p w:rsidR="00AE10CD" w:rsidRPr="00F94196" w:rsidRDefault="00AE10CD" w:rsidP="00AE10CD">
      <w:pPr>
        <w:widowControl/>
        <w:adjustRightInd w:val="0"/>
        <w:snapToGrid w:val="0"/>
        <w:spacing w:line="600" w:lineRule="exact"/>
        <w:ind w:firstLine="640"/>
        <w:jc w:val="left"/>
        <w:rPr>
          <w:kern w:val="0"/>
          <w:szCs w:val="32"/>
        </w:rPr>
      </w:pPr>
      <w:r w:rsidRPr="00F94196">
        <w:rPr>
          <w:rFonts w:eastAsia="楷体_GB2312"/>
          <w:b/>
          <w:kern w:val="0"/>
          <w:szCs w:val="32"/>
        </w:rPr>
        <w:lastRenderedPageBreak/>
        <w:t>（一）加强组织领导。</w:t>
      </w:r>
      <w:r w:rsidRPr="00F94196">
        <w:rPr>
          <w:kern w:val="0"/>
          <w:szCs w:val="32"/>
        </w:rPr>
        <w:t>各级卫生健康行政部门要统一思想，从推动医疗服务高质量发展和不断满足人民日益增长的美好生活需要的高度，充分认识开展</w:t>
      </w:r>
      <w:r w:rsidRPr="00F94196">
        <w:rPr>
          <w:kern w:val="0"/>
          <w:szCs w:val="32"/>
        </w:rPr>
        <w:t>MDT</w:t>
      </w:r>
      <w:r w:rsidRPr="00F94196">
        <w:rPr>
          <w:kern w:val="0"/>
          <w:szCs w:val="32"/>
        </w:rPr>
        <w:t>服务模式的重要意义，切实加强组织领导，协调相关部门为试点工作提供收费、</w:t>
      </w:r>
      <w:proofErr w:type="gramStart"/>
      <w:r w:rsidRPr="00F94196">
        <w:rPr>
          <w:kern w:val="0"/>
          <w:szCs w:val="32"/>
        </w:rPr>
        <w:t>医</w:t>
      </w:r>
      <w:proofErr w:type="gramEnd"/>
      <w:r w:rsidRPr="00F94196">
        <w:rPr>
          <w:kern w:val="0"/>
          <w:szCs w:val="32"/>
        </w:rPr>
        <w:t>保报销等政策支持。</w:t>
      </w:r>
    </w:p>
    <w:p w:rsidR="00AE10CD" w:rsidRPr="00F94196" w:rsidRDefault="00AE10CD" w:rsidP="00AE10CD">
      <w:pPr>
        <w:widowControl/>
        <w:adjustRightInd w:val="0"/>
        <w:snapToGrid w:val="0"/>
        <w:spacing w:line="600" w:lineRule="exact"/>
        <w:ind w:firstLine="640"/>
        <w:jc w:val="left"/>
        <w:rPr>
          <w:kern w:val="0"/>
          <w:szCs w:val="32"/>
        </w:rPr>
      </w:pPr>
      <w:r w:rsidRPr="00F94196">
        <w:rPr>
          <w:rFonts w:eastAsia="楷体_GB2312"/>
          <w:b/>
          <w:kern w:val="0"/>
          <w:szCs w:val="32"/>
        </w:rPr>
        <w:t>（二）扎实稳步推进。</w:t>
      </w:r>
      <w:r w:rsidRPr="00F94196">
        <w:rPr>
          <w:kern w:val="0"/>
          <w:szCs w:val="32"/>
        </w:rPr>
        <w:t>各试点医院要认真贯彻落实本方案，结合本院实际和</w:t>
      </w:r>
      <w:r w:rsidRPr="00F94196">
        <w:rPr>
          <w:kern w:val="0"/>
          <w:szCs w:val="32"/>
        </w:rPr>
        <w:t>MDT</w:t>
      </w:r>
      <w:r w:rsidRPr="00F94196">
        <w:rPr>
          <w:kern w:val="0"/>
          <w:szCs w:val="32"/>
        </w:rPr>
        <w:t>组织实施规范（见附件</w:t>
      </w:r>
      <w:r w:rsidRPr="00F94196">
        <w:rPr>
          <w:kern w:val="0"/>
          <w:szCs w:val="32"/>
        </w:rPr>
        <w:t>3</w:t>
      </w:r>
      <w:r w:rsidRPr="00F94196">
        <w:rPr>
          <w:kern w:val="0"/>
          <w:szCs w:val="32"/>
        </w:rPr>
        <w:t>），认真开展试点工作。鼓励试点医院创造性的开展肿瘤</w:t>
      </w:r>
      <w:r w:rsidRPr="00F94196">
        <w:rPr>
          <w:kern w:val="0"/>
          <w:szCs w:val="32"/>
        </w:rPr>
        <w:t>MDT</w:t>
      </w:r>
      <w:r w:rsidRPr="00F94196">
        <w:rPr>
          <w:kern w:val="0"/>
          <w:szCs w:val="32"/>
        </w:rPr>
        <w:t>试点工作，探索符合本院特点的</w:t>
      </w:r>
      <w:r w:rsidRPr="00F94196">
        <w:rPr>
          <w:kern w:val="0"/>
          <w:szCs w:val="32"/>
        </w:rPr>
        <w:t>MDT</w:t>
      </w:r>
      <w:r w:rsidRPr="00F94196">
        <w:rPr>
          <w:kern w:val="0"/>
          <w:szCs w:val="32"/>
        </w:rPr>
        <w:t>长效机制。</w:t>
      </w:r>
    </w:p>
    <w:p w:rsidR="00AE10CD" w:rsidRPr="00F94196" w:rsidRDefault="00AE10CD" w:rsidP="00AE10CD">
      <w:pPr>
        <w:widowControl/>
        <w:adjustRightInd w:val="0"/>
        <w:snapToGrid w:val="0"/>
        <w:spacing w:line="600" w:lineRule="exact"/>
        <w:ind w:firstLine="640"/>
        <w:rPr>
          <w:kern w:val="0"/>
          <w:szCs w:val="32"/>
        </w:rPr>
      </w:pPr>
      <w:r w:rsidRPr="00F94196">
        <w:rPr>
          <w:rFonts w:eastAsia="楷体_GB2312"/>
          <w:b/>
          <w:kern w:val="0"/>
          <w:szCs w:val="32"/>
        </w:rPr>
        <w:t>（三）加强评估指导。</w:t>
      </w:r>
      <w:r w:rsidRPr="00F94196">
        <w:rPr>
          <w:kern w:val="0"/>
          <w:szCs w:val="32"/>
        </w:rPr>
        <w:t>各级卫生健康行政部门要加强对试点工作的评估和指导，及时发现并解决试点医院面临的困难和问题。我委适时组织试点工作督导，确保工作取得实效。</w:t>
      </w:r>
    </w:p>
    <w:p w:rsidR="00AE10CD" w:rsidRPr="00F94196" w:rsidRDefault="00AE10CD" w:rsidP="00AE10CD">
      <w:pPr>
        <w:widowControl/>
        <w:adjustRightInd w:val="0"/>
        <w:snapToGrid w:val="0"/>
        <w:spacing w:line="600" w:lineRule="exact"/>
        <w:ind w:firstLine="640"/>
        <w:rPr>
          <w:kern w:val="0"/>
          <w:szCs w:val="32"/>
        </w:rPr>
      </w:pP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附件：</w:t>
      </w:r>
      <w:r w:rsidRPr="00F207D4">
        <w:rPr>
          <w:kern w:val="0"/>
          <w:szCs w:val="32"/>
        </w:rPr>
        <w:t>1.</w:t>
      </w:r>
      <w:r w:rsidRPr="00F94196">
        <w:rPr>
          <w:kern w:val="0"/>
          <w:szCs w:val="32"/>
        </w:rPr>
        <w:t>肿瘤多学科诊疗试点医院基本要求</w:t>
      </w:r>
    </w:p>
    <w:p w:rsidR="00AE10CD" w:rsidRPr="00F94196" w:rsidRDefault="00AE10CD" w:rsidP="00AE10CD">
      <w:pPr>
        <w:widowControl/>
        <w:adjustRightInd w:val="0"/>
        <w:snapToGrid w:val="0"/>
        <w:spacing w:line="600" w:lineRule="exact"/>
        <w:ind w:firstLine="640"/>
        <w:rPr>
          <w:kern w:val="0"/>
          <w:szCs w:val="32"/>
        </w:rPr>
      </w:pPr>
      <w:r w:rsidRPr="00F207D4">
        <w:rPr>
          <w:kern w:val="0"/>
          <w:szCs w:val="32"/>
        </w:rPr>
        <w:t xml:space="preserve">      2.</w:t>
      </w:r>
      <w:r w:rsidRPr="00F94196">
        <w:rPr>
          <w:kern w:val="0"/>
          <w:szCs w:val="32"/>
        </w:rPr>
        <w:t>肿瘤多学科诊疗质量控制指标</w:t>
      </w:r>
    </w:p>
    <w:p w:rsidR="00AE10CD" w:rsidRPr="00F94196" w:rsidRDefault="00AE10CD" w:rsidP="00AE10CD">
      <w:pPr>
        <w:widowControl/>
        <w:adjustRightInd w:val="0"/>
        <w:snapToGrid w:val="0"/>
        <w:spacing w:line="600" w:lineRule="exact"/>
        <w:ind w:firstLine="640"/>
        <w:rPr>
          <w:kern w:val="0"/>
          <w:szCs w:val="32"/>
        </w:rPr>
      </w:pPr>
      <w:r w:rsidRPr="00F207D4">
        <w:rPr>
          <w:kern w:val="0"/>
          <w:szCs w:val="32"/>
        </w:rPr>
        <w:t xml:space="preserve">      3.</w:t>
      </w:r>
      <w:r w:rsidRPr="00F94196">
        <w:rPr>
          <w:kern w:val="0"/>
          <w:szCs w:val="32"/>
        </w:rPr>
        <w:t>多学科诊疗组织实施规范</w:t>
      </w:r>
    </w:p>
    <w:p w:rsidR="00AE10CD" w:rsidRDefault="00AE10CD" w:rsidP="00AE10CD">
      <w:pPr>
        <w:widowControl/>
        <w:adjustRightInd w:val="0"/>
        <w:snapToGrid w:val="0"/>
        <w:spacing w:line="600" w:lineRule="exact"/>
        <w:ind w:firstLine="640"/>
        <w:rPr>
          <w:rFonts w:hint="eastAsia"/>
          <w:kern w:val="0"/>
          <w:szCs w:val="32"/>
        </w:rPr>
      </w:pPr>
      <w:r w:rsidRPr="00F94196">
        <w:rPr>
          <w:kern w:val="0"/>
          <w:szCs w:val="32"/>
        </w:rPr>
        <w:t xml:space="preserve"> </w:t>
      </w:r>
      <w:r w:rsidRPr="00F207D4">
        <w:rPr>
          <w:kern w:val="0"/>
          <w:szCs w:val="32"/>
        </w:rPr>
        <w:t xml:space="preserve">     4.</w:t>
      </w:r>
      <w:r w:rsidRPr="00F94196">
        <w:rPr>
          <w:rFonts w:hint="eastAsia"/>
          <w:kern w:val="0"/>
          <w:szCs w:val="32"/>
        </w:rPr>
        <w:t>国家卫生</w:t>
      </w:r>
      <w:proofErr w:type="gramStart"/>
      <w:r w:rsidRPr="00F94196">
        <w:rPr>
          <w:rFonts w:hint="eastAsia"/>
          <w:kern w:val="0"/>
          <w:szCs w:val="32"/>
        </w:rPr>
        <w:t>健康委多学科</w:t>
      </w:r>
      <w:proofErr w:type="gramEnd"/>
      <w:r w:rsidRPr="00F94196">
        <w:rPr>
          <w:rFonts w:hint="eastAsia"/>
          <w:kern w:val="0"/>
          <w:szCs w:val="32"/>
        </w:rPr>
        <w:t>诊疗专家委员会消化系统</w:t>
      </w:r>
    </w:p>
    <w:p w:rsidR="00AE10CD" w:rsidRPr="00F94196" w:rsidRDefault="00AE10CD" w:rsidP="00AE10CD">
      <w:pPr>
        <w:widowControl/>
        <w:adjustRightInd w:val="0"/>
        <w:snapToGrid w:val="0"/>
        <w:spacing w:line="600" w:lineRule="exact"/>
        <w:ind w:firstLineChars="600" w:firstLine="1920"/>
        <w:rPr>
          <w:kern w:val="0"/>
          <w:szCs w:val="32"/>
        </w:rPr>
      </w:pPr>
      <w:r w:rsidRPr="00F94196">
        <w:rPr>
          <w:rFonts w:hint="eastAsia"/>
          <w:kern w:val="0"/>
          <w:szCs w:val="32"/>
        </w:rPr>
        <w:t>肿瘤专家工作组</w:t>
      </w:r>
      <w:r>
        <w:rPr>
          <w:rFonts w:hint="eastAsia"/>
          <w:kern w:val="0"/>
          <w:szCs w:val="32"/>
        </w:rPr>
        <w:t>成员</w:t>
      </w:r>
      <w:r w:rsidRPr="00F94196">
        <w:rPr>
          <w:rFonts w:hint="eastAsia"/>
          <w:kern w:val="0"/>
          <w:szCs w:val="32"/>
        </w:rPr>
        <w:t>名单</w:t>
      </w:r>
    </w:p>
    <w:p w:rsidR="00AE10CD" w:rsidRPr="00F94196" w:rsidRDefault="00AE10CD" w:rsidP="00AE10CD">
      <w:pPr>
        <w:widowControl/>
        <w:spacing w:line="600" w:lineRule="exact"/>
        <w:jc w:val="left"/>
        <w:rPr>
          <w:rFonts w:eastAsia="黑体"/>
          <w:color w:val="000000"/>
          <w:kern w:val="0"/>
          <w:szCs w:val="32"/>
        </w:rPr>
      </w:pPr>
      <w:r w:rsidRPr="00F94196">
        <w:rPr>
          <w:kern w:val="0"/>
          <w:szCs w:val="32"/>
        </w:rPr>
        <w:br w:type="page"/>
      </w:r>
      <w:r w:rsidRPr="00F94196">
        <w:rPr>
          <w:rFonts w:eastAsia="黑体"/>
          <w:color w:val="000000"/>
          <w:kern w:val="0"/>
          <w:szCs w:val="32"/>
        </w:rPr>
        <w:lastRenderedPageBreak/>
        <w:t>附件</w:t>
      </w:r>
      <w:r w:rsidRPr="00F94196">
        <w:rPr>
          <w:rFonts w:eastAsia="黑体"/>
          <w:color w:val="000000"/>
          <w:kern w:val="0"/>
          <w:szCs w:val="32"/>
        </w:rPr>
        <w:t>1</w:t>
      </w:r>
    </w:p>
    <w:p w:rsidR="00AE10CD" w:rsidRPr="00F94196" w:rsidRDefault="00AE10CD" w:rsidP="00AE10CD">
      <w:pPr>
        <w:widowControl/>
        <w:autoSpaceDE w:val="0"/>
        <w:autoSpaceDN w:val="0"/>
        <w:adjustRightInd w:val="0"/>
        <w:snapToGrid w:val="0"/>
        <w:spacing w:line="600" w:lineRule="exact"/>
        <w:jc w:val="center"/>
        <w:rPr>
          <w:rFonts w:eastAsia="宋体"/>
          <w:b/>
          <w:color w:val="000000"/>
          <w:kern w:val="0"/>
          <w:sz w:val="44"/>
          <w:szCs w:val="44"/>
        </w:rPr>
      </w:pPr>
      <w:r w:rsidRPr="00F94196">
        <w:rPr>
          <w:rFonts w:eastAsia="宋体"/>
          <w:b/>
          <w:color w:val="000000"/>
          <w:kern w:val="0"/>
          <w:sz w:val="44"/>
          <w:szCs w:val="44"/>
        </w:rPr>
        <w:t>肿瘤多学科诊疗试点医院基本要求</w:t>
      </w:r>
    </w:p>
    <w:p w:rsidR="00AE10CD" w:rsidRPr="00F94196" w:rsidRDefault="00AE10CD" w:rsidP="00AE10CD">
      <w:pPr>
        <w:adjustRightInd w:val="0"/>
        <w:snapToGrid w:val="0"/>
        <w:spacing w:line="600" w:lineRule="exact"/>
        <w:jc w:val="left"/>
        <w:rPr>
          <w:rFonts w:eastAsia="黑体"/>
          <w:kern w:val="0"/>
          <w:szCs w:val="32"/>
        </w:rPr>
      </w:pPr>
      <w:r w:rsidRPr="00F94196">
        <w:rPr>
          <w:kern w:val="0"/>
          <w:szCs w:val="32"/>
        </w:rPr>
        <w:t xml:space="preserve"> </w:t>
      </w:r>
      <w:r w:rsidRPr="00F94196">
        <w:rPr>
          <w:rFonts w:eastAsia="黑体"/>
          <w:kern w:val="0"/>
          <w:szCs w:val="32"/>
        </w:rPr>
        <w:t xml:space="preserve"> </w:t>
      </w:r>
    </w:p>
    <w:p w:rsidR="00AE10CD" w:rsidRPr="00F94196" w:rsidRDefault="00AE10CD" w:rsidP="00AE10CD">
      <w:pPr>
        <w:adjustRightInd w:val="0"/>
        <w:snapToGrid w:val="0"/>
        <w:spacing w:line="600" w:lineRule="exact"/>
        <w:jc w:val="left"/>
        <w:rPr>
          <w:rFonts w:eastAsia="黑体"/>
          <w:kern w:val="0"/>
          <w:szCs w:val="32"/>
        </w:rPr>
      </w:pPr>
      <w:r w:rsidRPr="00F94196">
        <w:rPr>
          <w:rFonts w:eastAsia="黑体"/>
          <w:kern w:val="0"/>
          <w:szCs w:val="32"/>
        </w:rPr>
        <w:t xml:space="preserve">    </w:t>
      </w:r>
      <w:r w:rsidRPr="00F94196">
        <w:rPr>
          <w:rFonts w:eastAsia="黑体"/>
          <w:kern w:val="0"/>
          <w:szCs w:val="32"/>
        </w:rPr>
        <w:t>一、基本条件</w:t>
      </w:r>
    </w:p>
    <w:p w:rsidR="00AE10CD" w:rsidRPr="00F94196" w:rsidRDefault="00AE10CD" w:rsidP="00AE10CD">
      <w:pPr>
        <w:adjustRightInd w:val="0"/>
        <w:snapToGrid w:val="0"/>
        <w:spacing w:line="600" w:lineRule="exact"/>
        <w:rPr>
          <w:kern w:val="0"/>
          <w:szCs w:val="32"/>
        </w:rPr>
      </w:pPr>
      <w:r w:rsidRPr="00F94196">
        <w:rPr>
          <w:kern w:val="0"/>
          <w:szCs w:val="32"/>
        </w:rPr>
        <w:t xml:space="preserve">    </w:t>
      </w:r>
      <w:r w:rsidRPr="00F94196">
        <w:rPr>
          <w:kern w:val="0"/>
          <w:szCs w:val="32"/>
        </w:rPr>
        <w:t>（一）三级综合医院或肿瘤专科医院。</w:t>
      </w:r>
    </w:p>
    <w:p w:rsidR="00AE10CD" w:rsidRPr="00F94196" w:rsidRDefault="00AE10CD" w:rsidP="00AE10CD">
      <w:pPr>
        <w:adjustRightInd w:val="0"/>
        <w:snapToGrid w:val="0"/>
        <w:spacing w:line="600" w:lineRule="exact"/>
        <w:rPr>
          <w:kern w:val="0"/>
          <w:szCs w:val="32"/>
        </w:rPr>
      </w:pPr>
      <w:r w:rsidRPr="00F94196">
        <w:rPr>
          <w:kern w:val="0"/>
          <w:szCs w:val="32"/>
        </w:rPr>
        <w:t xml:space="preserve">    </w:t>
      </w:r>
      <w:r w:rsidRPr="00F94196">
        <w:rPr>
          <w:kern w:val="0"/>
          <w:szCs w:val="32"/>
        </w:rPr>
        <w:t>（二）设置有肿瘤科、外科、医学影像科、病理科、放射治疗科、介入放射科等与肿瘤治疗相关的诊疗科目。</w:t>
      </w:r>
    </w:p>
    <w:p w:rsidR="00AE10CD" w:rsidRPr="00F94196" w:rsidRDefault="00AE10CD" w:rsidP="00AE10CD">
      <w:pPr>
        <w:adjustRightInd w:val="0"/>
        <w:snapToGrid w:val="0"/>
        <w:spacing w:line="600" w:lineRule="exact"/>
        <w:ind w:firstLine="640"/>
        <w:rPr>
          <w:kern w:val="0"/>
          <w:szCs w:val="32"/>
        </w:rPr>
      </w:pPr>
      <w:r w:rsidRPr="00F94196">
        <w:rPr>
          <w:kern w:val="0"/>
          <w:szCs w:val="32"/>
        </w:rPr>
        <w:t>（三）具备开展食管癌根治术、胃癌根治术、结直肠癌根治术、肝胆</w:t>
      </w:r>
      <w:proofErr w:type="gramStart"/>
      <w:r w:rsidRPr="00F94196">
        <w:rPr>
          <w:kern w:val="0"/>
          <w:szCs w:val="32"/>
        </w:rPr>
        <w:t>胰</w:t>
      </w:r>
      <w:proofErr w:type="gramEnd"/>
      <w:r w:rsidRPr="00F94196">
        <w:rPr>
          <w:kern w:val="0"/>
          <w:szCs w:val="32"/>
        </w:rPr>
        <w:t>肿瘤切除术、经导管动脉栓塞化疗和经导管动脉栓塞术、消化系统恶性肿瘤化疗、</w:t>
      </w:r>
      <w:proofErr w:type="gramStart"/>
      <w:r w:rsidRPr="00F94196">
        <w:rPr>
          <w:kern w:val="0"/>
          <w:szCs w:val="32"/>
        </w:rPr>
        <w:t>适形调强</w:t>
      </w:r>
      <w:proofErr w:type="gramEnd"/>
      <w:r w:rsidRPr="00F94196">
        <w:rPr>
          <w:kern w:val="0"/>
          <w:szCs w:val="32"/>
        </w:rPr>
        <w:t>放疗等相关能力和条件。</w:t>
      </w:r>
    </w:p>
    <w:p w:rsidR="00AE10CD" w:rsidRPr="00F94196" w:rsidRDefault="00AE10CD" w:rsidP="00AE10CD">
      <w:pPr>
        <w:adjustRightInd w:val="0"/>
        <w:snapToGrid w:val="0"/>
        <w:spacing w:line="600" w:lineRule="exact"/>
        <w:ind w:firstLine="640"/>
        <w:rPr>
          <w:kern w:val="0"/>
          <w:szCs w:val="32"/>
        </w:rPr>
      </w:pPr>
      <w:r w:rsidRPr="00F94196">
        <w:rPr>
          <w:kern w:val="0"/>
          <w:szCs w:val="32"/>
        </w:rPr>
        <w:t>（四）具备开展</w:t>
      </w:r>
      <w:r w:rsidRPr="00F94196">
        <w:rPr>
          <w:kern w:val="0"/>
          <w:szCs w:val="32"/>
        </w:rPr>
        <w:t>MDT</w:t>
      </w:r>
      <w:r w:rsidRPr="00F94196">
        <w:rPr>
          <w:kern w:val="0"/>
          <w:szCs w:val="32"/>
        </w:rPr>
        <w:t>病例讨论会的场地及基本设施要求。</w:t>
      </w:r>
    </w:p>
    <w:p w:rsidR="00AE10CD" w:rsidRPr="00F94196" w:rsidRDefault="00AE10CD" w:rsidP="00AE10CD">
      <w:pPr>
        <w:adjustRightInd w:val="0"/>
        <w:snapToGrid w:val="0"/>
        <w:spacing w:line="600" w:lineRule="exact"/>
        <w:ind w:firstLine="640"/>
        <w:jc w:val="left"/>
        <w:rPr>
          <w:rFonts w:eastAsia="黑体"/>
          <w:kern w:val="0"/>
          <w:szCs w:val="32"/>
        </w:rPr>
      </w:pPr>
      <w:r w:rsidRPr="00F94196">
        <w:rPr>
          <w:rFonts w:eastAsia="黑体"/>
          <w:kern w:val="0"/>
          <w:szCs w:val="32"/>
        </w:rPr>
        <w:t>二、组织管理</w:t>
      </w:r>
    </w:p>
    <w:p w:rsidR="00AE10CD" w:rsidRPr="00F94196" w:rsidRDefault="00AE10CD" w:rsidP="00AE10CD">
      <w:pPr>
        <w:adjustRightInd w:val="0"/>
        <w:snapToGrid w:val="0"/>
        <w:spacing w:line="600" w:lineRule="exact"/>
        <w:ind w:firstLine="640"/>
        <w:rPr>
          <w:kern w:val="0"/>
          <w:szCs w:val="32"/>
        </w:rPr>
      </w:pPr>
      <w:r w:rsidRPr="00F94196">
        <w:rPr>
          <w:kern w:val="0"/>
          <w:szCs w:val="32"/>
        </w:rPr>
        <w:t>（一）成立由医院分管院领导负责，相关科室和管理部门参与的肿瘤</w:t>
      </w:r>
      <w:r w:rsidRPr="00F94196">
        <w:rPr>
          <w:kern w:val="0"/>
          <w:szCs w:val="32"/>
        </w:rPr>
        <w:t>MDT</w:t>
      </w:r>
      <w:r w:rsidRPr="00F94196">
        <w:rPr>
          <w:kern w:val="0"/>
          <w:szCs w:val="32"/>
        </w:rPr>
        <w:t>工作委员会，下设肿瘤</w:t>
      </w:r>
      <w:r w:rsidRPr="00F94196">
        <w:rPr>
          <w:kern w:val="0"/>
          <w:szCs w:val="32"/>
        </w:rPr>
        <w:t>MDT</w:t>
      </w:r>
      <w:r w:rsidRPr="00F94196">
        <w:rPr>
          <w:kern w:val="0"/>
          <w:szCs w:val="32"/>
        </w:rPr>
        <w:t>办公室，负责医院肿瘤</w:t>
      </w:r>
      <w:r w:rsidRPr="00F94196">
        <w:rPr>
          <w:kern w:val="0"/>
          <w:szCs w:val="32"/>
        </w:rPr>
        <w:t>MDT</w:t>
      </w:r>
      <w:r w:rsidRPr="00F94196">
        <w:rPr>
          <w:kern w:val="0"/>
          <w:szCs w:val="32"/>
        </w:rPr>
        <w:t>日常管理和运行。</w:t>
      </w:r>
    </w:p>
    <w:p w:rsidR="00AE10CD" w:rsidRPr="00F94196" w:rsidRDefault="00AE10CD" w:rsidP="00AE10CD">
      <w:pPr>
        <w:adjustRightInd w:val="0"/>
        <w:snapToGrid w:val="0"/>
        <w:spacing w:line="600" w:lineRule="exact"/>
        <w:ind w:firstLine="640"/>
        <w:rPr>
          <w:kern w:val="0"/>
          <w:szCs w:val="32"/>
        </w:rPr>
      </w:pPr>
      <w:r w:rsidRPr="00F94196">
        <w:rPr>
          <w:kern w:val="0"/>
          <w:szCs w:val="32"/>
        </w:rPr>
        <w:t>（二）成立一个或多个肿瘤</w:t>
      </w:r>
      <w:r w:rsidRPr="00F94196">
        <w:rPr>
          <w:kern w:val="0"/>
          <w:szCs w:val="32"/>
        </w:rPr>
        <w:t>MDT</w:t>
      </w:r>
      <w:r w:rsidRPr="00F94196">
        <w:rPr>
          <w:kern w:val="0"/>
          <w:szCs w:val="32"/>
        </w:rPr>
        <w:t>专家团队。</w:t>
      </w:r>
    </w:p>
    <w:p w:rsidR="00AE10CD" w:rsidRPr="00F94196" w:rsidRDefault="00AE10CD" w:rsidP="00AE10CD">
      <w:pPr>
        <w:adjustRightInd w:val="0"/>
        <w:snapToGrid w:val="0"/>
        <w:spacing w:line="600" w:lineRule="exact"/>
        <w:ind w:firstLine="640"/>
        <w:rPr>
          <w:kern w:val="0"/>
          <w:szCs w:val="32"/>
        </w:rPr>
      </w:pPr>
      <w:r w:rsidRPr="00F94196">
        <w:rPr>
          <w:kern w:val="0"/>
          <w:szCs w:val="32"/>
        </w:rPr>
        <w:t>（三）建立肿瘤</w:t>
      </w:r>
      <w:r w:rsidRPr="00F94196">
        <w:rPr>
          <w:kern w:val="0"/>
          <w:szCs w:val="32"/>
        </w:rPr>
        <w:t>MDT</w:t>
      </w:r>
      <w:r w:rsidRPr="00F94196">
        <w:rPr>
          <w:kern w:val="0"/>
          <w:szCs w:val="32"/>
        </w:rPr>
        <w:t>工作制度、操作流程、诊疗规范等工作文件，制定</w:t>
      </w:r>
      <w:r w:rsidRPr="00F94196">
        <w:rPr>
          <w:kern w:val="0"/>
          <w:szCs w:val="32"/>
        </w:rPr>
        <w:t>MDT</w:t>
      </w:r>
      <w:r w:rsidRPr="00F94196">
        <w:rPr>
          <w:kern w:val="0"/>
          <w:szCs w:val="32"/>
        </w:rPr>
        <w:t>管理人员和专业技术人员的岗位职责。</w:t>
      </w:r>
    </w:p>
    <w:p w:rsidR="00AE10CD" w:rsidRPr="00F94196" w:rsidRDefault="00AE10CD" w:rsidP="00AE10CD">
      <w:pPr>
        <w:adjustRightInd w:val="0"/>
        <w:snapToGrid w:val="0"/>
        <w:spacing w:line="600" w:lineRule="exact"/>
        <w:ind w:firstLine="640"/>
        <w:jc w:val="left"/>
        <w:rPr>
          <w:rFonts w:eastAsia="黑体"/>
          <w:kern w:val="0"/>
          <w:szCs w:val="32"/>
        </w:rPr>
      </w:pPr>
      <w:r w:rsidRPr="00F94196">
        <w:rPr>
          <w:rFonts w:eastAsia="黑体"/>
          <w:kern w:val="0"/>
          <w:szCs w:val="32"/>
        </w:rPr>
        <w:t>三、服务要求</w:t>
      </w:r>
    </w:p>
    <w:p w:rsidR="00AE10CD" w:rsidRPr="00F94196" w:rsidRDefault="00AE10CD" w:rsidP="00AE10CD">
      <w:pPr>
        <w:adjustRightInd w:val="0"/>
        <w:snapToGrid w:val="0"/>
        <w:spacing w:line="600" w:lineRule="exact"/>
        <w:ind w:firstLine="640"/>
        <w:jc w:val="left"/>
        <w:rPr>
          <w:kern w:val="0"/>
          <w:szCs w:val="32"/>
        </w:rPr>
      </w:pPr>
      <w:r w:rsidRPr="00F94196">
        <w:rPr>
          <w:kern w:val="0"/>
          <w:szCs w:val="32"/>
        </w:rPr>
        <w:t>（一）医院应将</w:t>
      </w:r>
      <w:r w:rsidRPr="00F94196">
        <w:rPr>
          <w:kern w:val="0"/>
          <w:szCs w:val="32"/>
        </w:rPr>
        <w:t>MDT</w:t>
      </w:r>
      <w:r w:rsidRPr="00F94196">
        <w:rPr>
          <w:kern w:val="0"/>
          <w:szCs w:val="32"/>
        </w:rPr>
        <w:t>作为改善医疗服务工作重点积极推进，为肿瘤</w:t>
      </w:r>
      <w:r w:rsidRPr="00F94196">
        <w:rPr>
          <w:kern w:val="0"/>
          <w:szCs w:val="32"/>
        </w:rPr>
        <w:t>MDT</w:t>
      </w:r>
      <w:r w:rsidRPr="00F94196">
        <w:rPr>
          <w:kern w:val="0"/>
          <w:szCs w:val="32"/>
        </w:rPr>
        <w:t>开展提供必要的资金、人员和硬件设备设施支持，保证</w:t>
      </w:r>
      <w:r w:rsidRPr="00F94196">
        <w:rPr>
          <w:kern w:val="0"/>
          <w:szCs w:val="32"/>
        </w:rPr>
        <w:t>MDT</w:t>
      </w:r>
      <w:r w:rsidRPr="00F94196">
        <w:rPr>
          <w:kern w:val="0"/>
          <w:szCs w:val="32"/>
        </w:rPr>
        <w:t>顺利运行。</w:t>
      </w:r>
    </w:p>
    <w:p w:rsidR="00AE10CD" w:rsidRPr="00F94196" w:rsidRDefault="00AE10CD" w:rsidP="00AE10CD">
      <w:pPr>
        <w:adjustRightInd w:val="0"/>
        <w:snapToGrid w:val="0"/>
        <w:spacing w:line="600" w:lineRule="exact"/>
        <w:ind w:firstLine="640"/>
        <w:jc w:val="left"/>
        <w:rPr>
          <w:kern w:val="0"/>
          <w:szCs w:val="32"/>
        </w:rPr>
      </w:pPr>
      <w:r w:rsidRPr="00F94196">
        <w:rPr>
          <w:kern w:val="0"/>
          <w:szCs w:val="32"/>
        </w:rPr>
        <w:lastRenderedPageBreak/>
        <w:t>（二）至少每</w:t>
      </w:r>
      <w:r w:rsidRPr="00F94196">
        <w:rPr>
          <w:kern w:val="0"/>
          <w:szCs w:val="32"/>
        </w:rPr>
        <w:t>2</w:t>
      </w:r>
      <w:r w:rsidRPr="00F94196">
        <w:rPr>
          <w:kern w:val="0"/>
          <w:szCs w:val="32"/>
        </w:rPr>
        <w:t>周开展一次肿瘤</w:t>
      </w:r>
      <w:r w:rsidRPr="00F94196">
        <w:rPr>
          <w:kern w:val="0"/>
          <w:szCs w:val="32"/>
        </w:rPr>
        <w:t>MDT</w:t>
      </w:r>
      <w:r w:rsidRPr="00F94196">
        <w:rPr>
          <w:kern w:val="0"/>
          <w:szCs w:val="32"/>
        </w:rPr>
        <w:t>，并辐射带动周边地区医院积极开展肿瘤</w:t>
      </w:r>
      <w:r w:rsidRPr="00F94196">
        <w:rPr>
          <w:kern w:val="0"/>
          <w:szCs w:val="32"/>
        </w:rPr>
        <w:t>MDT</w:t>
      </w:r>
      <w:r w:rsidRPr="00F94196">
        <w:rPr>
          <w:kern w:val="0"/>
          <w:szCs w:val="32"/>
        </w:rPr>
        <w:t>工作。</w:t>
      </w:r>
    </w:p>
    <w:p w:rsidR="00AE10CD" w:rsidRPr="00F94196" w:rsidRDefault="00AE10CD" w:rsidP="00AE10CD">
      <w:pPr>
        <w:adjustRightInd w:val="0"/>
        <w:snapToGrid w:val="0"/>
        <w:spacing w:line="600" w:lineRule="exact"/>
        <w:ind w:firstLine="640"/>
        <w:jc w:val="left"/>
        <w:rPr>
          <w:kern w:val="0"/>
          <w:szCs w:val="32"/>
        </w:rPr>
      </w:pPr>
      <w:r w:rsidRPr="00F94196">
        <w:rPr>
          <w:kern w:val="0"/>
          <w:szCs w:val="32"/>
        </w:rPr>
        <w:t>（三）建立肿瘤</w:t>
      </w:r>
      <w:r w:rsidRPr="00F94196">
        <w:rPr>
          <w:kern w:val="0"/>
          <w:szCs w:val="32"/>
        </w:rPr>
        <w:t>MDT</w:t>
      </w:r>
      <w:r w:rsidRPr="00F94196">
        <w:rPr>
          <w:kern w:val="0"/>
          <w:szCs w:val="32"/>
        </w:rPr>
        <w:t>病例数据库，及时登记</w:t>
      </w:r>
      <w:r w:rsidRPr="00F94196">
        <w:rPr>
          <w:kern w:val="0"/>
          <w:szCs w:val="32"/>
        </w:rPr>
        <w:t>MDT</w:t>
      </w:r>
      <w:r w:rsidRPr="00F94196">
        <w:rPr>
          <w:kern w:val="0"/>
          <w:szCs w:val="32"/>
        </w:rPr>
        <w:t>病例资料，包括基本信息和</w:t>
      </w:r>
      <w:r w:rsidRPr="00F94196">
        <w:rPr>
          <w:kern w:val="0"/>
          <w:szCs w:val="32"/>
        </w:rPr>
        <w:t>MDT</w:t>
      </w:r>
      <w:r w:rsidRPr="00F94196">
        <w:rPr>
          <w:kern w:val="0"/>
          <w:szCs w:val="32"/>
        </w:rPr>
        <w:t>讨论、执行、随访情况等信息，并根据收集的信息，定期开展肿瘤</w:t>
      </w:r>
      <w:r w:rsidRPr="00F94196">
        <w:rPr>
          <w:kern w:val="0"/>
          <w:szCs w:val="32"/>
        </w:rPr>
        <w:t>MDT</w:t>
      </w:r>
      <w:r w:rsidRPr="00F94196">
        <w:rPr>
          <w:kern w:val="0"/>
          <w:szCs w:val="32"/>
        </w:rPr>
        <w:t>效果评估，不断提高肿瘤</w:t>
      </w:r>
      <w:r w:rsidRPr="00F94196">
        <w:rPr>
          <w:kern w:val="0"/>
          <w:szCs w:val="32"/>
        </w:rPr>
        <w:t>MDT</w:t>
      </w:r>
      <w:r w:rsidRPr="00F94196">
        <w:rPr>
          <w:kern w:val="0"/>
          <w:szCs w:val="32"/>
        </w:rPr>
        <w:t>质量和水平。</w:t>
      </w:r>
    </w:p>
    <w:p w:rsidR="00AE10CD" w:rsidRPr="00F94196" w:rsidRDefault="00AE10CD" w:rsidP="00AE10CD">
      <w:pPr>
        <w:widowControl/>
        <w:adjustRightInd w:val="0"/>
        <w:snapToGrid w:val="0"/>
        <w:spacing w:line="600" w:lineRule="exact"/>
        <w:rPr>
          <w:color w:val="FF0000"/>
          <w:kern w:val="0"/>
          <w:szCs w:val="32"/>
        </w:rPr>
      </w:pPr>
      <w:r w:rsidRPr="00F94196">
        <w:rPr>
          <w:color w:val="FF0000"/>
          <w:kern w:val="0"/>
          <w:szCs w:val="32"/>
        </w:rPr>
        <w:br w:type="page"/>
      </w:r>
      <w:r w:rsidRPr="00F94196">
        <w:rPr>
          <w:rFonts w:eastAsia="黑体"/>
          <w:color w:val="000000"/>
          <w:kern w:val="0"/>
          <w:szCs w:val="32"/>
        </w:rPr>
        <w:lastRenderedPageBreak/>
        <w:t>附件</w:t>
      </w:r>
      <w:r w:rsidRPr="00F94196">
        <w:rPr>
          <w:rFonts w:eastAsia="黑体"/>
          <w:color w:val="000000"/>
          <w:kern w:val="0"/>
          <w:szCs w:val="32"/>
        </w:rPr>
        <w:t>2</w:t>
      </w:r>
      <w:r w:rsidRPr="00F94196">
        <w:rPr>
          <w:rFonts w:eastAsia="黑体"/>
          <w:color w:val="000000"/>
          <w:kern w:val="0"/>
          <w:szCs w:val="32"/>
        </w:rPr>
        <w:tab/>
      </w:r>
    </w:p>
    <w:p w:rsidR="00AE10CD" w:rsidRPr="00F94196" w:rsidRDefault="00AE10CD" w:rsidP="00AE10CD">
      <w:pPr>
        <w:widowControl/>
        <w:adjustRightInd w:val="0"/>
        <w:snapToGrid w:val="0"/>
        <w:spacing w:line="600" w:lineRule="exact"/>
        <w:jc w:val="center"/>
        <w:rPr>
          <w:rFonts w:eastAsia="宋体"/>
          <w:b/>
          <w:color w:val="000000"/>
          <w:kern w:val="0"/>
          <w:sz w:val="44"/>
          <w:szCs w:val="44"/>
        </w:rPr>
      </w:pPr>
      <w:r w:rsidRPr="00F94196">
        <w:rPr>
          <w:rFonts w:eastAsia="宋体"/>
          <w:b/>
          <w:color w:val="000000"/>
          <w:kern w:val="0"/>
          <w:sz w:val="44"/>
          <w:szCs w:val="44"/>
        </w:rPr>
        <w:t>肿瘤多学科诊疗质量控制指标</w:t>
      </w:r>
    </w:p>
    <w:p w:rsidR="00AE10CD" w:rsidRPr="00F94196" w:rsidRDefault="00AE10CD" w:rsidP="00AE10CD">
      <w:pPr>
        <w:widowControl/>
        <w:adjustRightInd w:val="0"/>
        <w:snapToGrid w:val="0"/>
        <w:spacing w:line="600" w:lineRule="exact"/>
        <w:jc w:val="center"/>
        <w:rPr>
          <w:rFonts w:eastAsia="黑体"/>
          <w:color w:val="000000"/>
          <w:kern w:val="0"/>
          <w:szCs w:val="32"/>
        </w:rPr>
      </w:pP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本指标用于对肿瘤诊治规范性、</w:t>
      </w:r>
      <w:r w:rsidRPr="00F94196">
        <w:rPr>
          <w:kern w:val="0"/>
          <w:szCs w:val="32"/>
        </w:rPr>
        <w:t>MDT</w:t>
      </w:r>
      <w:r w:rsidRPr="00F94196">
        <w:rPr>
          <w:kern w:val="0"/>
          <w:szCs w:val="32"/>
        </w:rPr>
        <w:t>运行情况、</w:t>
      </w:r>
      <w:r w:rsidRPr="00F94196">
        <w:rPr>
          <w:kern w:val="0"/>
          <w:szCs w:val="32"/>
        </w:rPr>
        <w:t>MDT</w:t>
      </w:r>
      <w:r w:rsidRPr="00F94196">
        <w:rPr>
          <w:kern w:val="0"/>
          <w:szCs w:val="32"/>
        </w:rPr>
        <w:t>病例治疗效果和卫生经济学进行评估。</w:t>
      </w:r>
    </w:p>
    <w:p w:rsidR="00AE10CD" w:rsidRPr="00F94196" w:rsidRDefault="00AE10CD" w:rsidP="00AE10CD">
      <w:pPr>
        <w:widowControl/>
        <w:autoSpaceDE w:val="0"/>
        <w:autoSpaceDN w:val="0"/>
        <w:adjustRightInd w:val="0"/>
        <w:snapToGrid w:val="0"/>
        <w:spacing w:line="600" w:lineRule="exact"/>
        <w:ind w:firstLineChars="200" w:firstLine="640"/>
        <w:rPr>
          <w:rFonts w:eastAsia="黑体"/>
          <w:color w:val="000000"/>
          <w:kern w:val="0"/>
          <w:szCs w:val="32"/>
        </w:rPr>
      </w:pPr>
      <w:r>
        <w:rPr>
          <w:rFonts w:eastAsia="黑体"/>
          <w:color w:val="000000"/>
          <w:kern w:val="0"/>
          <w:szCs w:val="32"/>
        </w:rPr>
        <w:t>一、肿瘤</w:t>
      </w:r>
      <w:r>
        <w:rPr>
          <w:rFonts w:eastAsia="黑体" w:hint="eastAsia"/>
          <w:color w:val="000000"/>
          <w:kern w:val="0"/>
          <w:szCs w:val="32"/>
        </w:rPr>
        <w:t>诊疗</w:t>
      </w:r>
      <w:r w:rsidRPr="00F94196">
        <w:rPr>
          <w:rFonts w:eastAsia="黑体"/>
          <w:color w:val="000000"/>
          <w:kern w:val="0"/>
          <w:szCs w:val="32"/>
        </w:rPr>
        <w:t>规范性指标</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（一）病理诊断规范性。</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（二）医学影像检查</w:t>
      </w:r>
      <w:r>
        <w:rPr>
          <w:rFonts w:hint="eastAsia"/>
          <w:kern w:val="0"/>
          <w:szCs w:val="32"/>
        </w:rPr>
        <w:t>规范</w:t>
      </w:r>
      <w:r w:rsidRPr="00F94196">
        <w:rPr>
          <w:kern w:val="0"/>
          <w:szCs w:val="32"/>
        </w:rPr>
        <w:t>性。</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（三）放射治疗规范性。</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（四）药物治疗规范性。</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（五）手术和其他局部治疗手段选择的规范性。</w:t>
      </w:r>
    </w:p>
    <w:p w:rsidR="00AE10CD" w:rsidRPr="00F94196" w:rsidRDefault="00AE10CD" w:rsidP="00AE10CD">
      <w:pPr>
        <w:widowControl/>
        <w:tabs>
          <w:tab w:val="center" w:pos="4153"/>
        </w:tabs>
        <w:adjustRightInd w:val="0"/>
        <w:snapToGrid w:val="0"/>
        <w:spacing w:line="600" w:lineRule="exact"/>
        <w:ind w:firstLine="640"/>
        <w:rPr>
          <w:rFonts w:eastAsia="黑体"/>
          <w:color w:val="000000"/>
          <w:kern w:val="0"/>
          <w:szCs w:val="32"/>
        </w:rPr>
      </w:pPr>
      <w:r w:rsidRPr="00F94196">
        <w:rPr>
          <w:rFonts w:eastAsia="黑体"/>
          <w:color w:val="000000"/>
          <w:kern w:val="0"/>
          <w:szCs w:val="32"/>
        </w:rPr>
        <w:t>二、</w:t>
      </w:r>
      <w:r w:rsidRPr="00F94196">
        <w:rPr>
          <w:rFonts w:eastAsia="黑体"/>
          <w:color w:val="000000"/>
          <w:kern w:val="0"/>
          <w:szCs w:val="32"/>
        </w:rPr>
        <w:t>MDT</w:t>
      </w:r>
      <w:r w:rsidRPr="00F94196">
        <w:rPr>
          <w:rFonts w:eastAsia="黑体"/>
          <w:color w:val="000000"/>
          <w:kern w:val="0"/>
          <w:szCs w:val="32"/>
        </w:rPr>
        <w:t>运行情况指标</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（六）</w:t>
      </w:r>
      <w:r w:rsidRPr="00F94196">
        <w:rPr>
          <w:kern w:val="0"/>
          <w:szCs w:val="32"/>
        </w:rPr>
        <w:t>MDT</w:t>
      </w:r>
      <w:r w:rsidRPr="00F94196">
        <w:rPr>
          <w:kern w:val="0"/>
          <w:szCs w:val="32"/>
        </w:rPr>
        <w:t>病例年诊疗数量和占比（按年度统计开展</w:t>
      </w:r>
      <w:r w:rsidRPr="00F94196">
        <w:rPr>
          <w:kern w:val="0"/>
          <w:szCs w:val="32"/>
        </w:rPr>
        <w:t>MDT</w:t>
      </w:r>
      <w:r w:rsidRPr="00F94196">
        <w:rPr>
          <w:kern w:val="0"/>
          <w:szCs w:val="32"/>
        </w:rPr>
        <w:t>病例总数占全院当年肿瘤病例总数比例）。</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（七）</w:t>
      </w:r>
      <w:r w:rsidRPr="00F94196">
        <w:rPr>
          <w:kern w:val="0"/>
          <w:szCs w:val="32"/>
        </w:rPr>
        <w:t>MDT</w:t>
      </w:r>
      <w:r w:rsidRPr="00F94196">
        <w:rPr>
          <w:kern w:val="0"/>
          <w:szCs w:val="32"/>
        </w:rPr>
        <w:t>初诊病例占全部</w:t>
      </w:r>
      <w:r w:rsidRPr="00F94196">
        <w:rPr>
          <w:kern w:val="0"/>
          <w:szCs w:val="32"/>
        </w:rPr>
        <w:t>MDT</w:t>
      </w:r>
      <w:r w:rsidRPr="00F94196">
        <w:rPr>
          <w:kern w:val="0"/>
          <w:szCs w:val="32"/>
        </w:rPr>
        <w:t>病例比例。</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（八）</w:t>
      </w:r>
      <w:r w:rsidRPr="00F94196">
        <w:rPr>
          <w:kern w:val="0"/>
          <w:szCs w:val="32"/>
        </w:rPr>
        <w:t>MDT</w:t>
      </w:r>
      <w:r w:rsidRPr="00F94196">
        <w:rPr>
          <w:kern w:val="0"/>
          <w:szCs w:val="32"/>
        </w:rPr>
        <w:t>病例不同分期情况所占比例（分为早期、局部晚期和晚期）。</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（九）</w:t>
      </w:r>
      <w:r w:rsidRPr="00F94196">
        <w:rPr>
          <w:kern w:val="0"/>
          <w:szCs w:val="32"/>
        </w:rPr>
        <w:t>MDT</w:t>
      </w:r>
      <w:r w:rsidRPr="00F94196">
        <w:rPr>
          <w:kern w:val="0"/>
          <w:szCs w:val="32"/>
        </w:rPr>
        <w:t>治疗方案执行情况评估（分为完全执行、部分执行、未执行，并提供部分</w:t>
      </w:r>
      <w:r w:rsidRPr="00F94196">
        <w:rPr>
          <w:kern w:val="0"/>
          <w:szCs w:val="32"/>
        </w:rPr>
        <w:t>/</w:t>
      </w:r>
      <w:r w:rsidRPr="00F94196">
        <w:rPr>
          <w:kern w:val="0"/>
          <w:szCs w:val="32"/>
        </w:rPr>
        <w:t>未执行原因）。</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（十）</w:t>
      </w:r>
      <w:r w:rsidRPr="00F94196">
        <w:rPr>
          <w:kern w:val="0"/>
          <w:szCs w:val="32"/>
        </w:rPr>
        <w:t>MDT</w:t>
      </w:r>
      <w:r w:rsidRPr="00F94196">
        <w:rPr>
          <w:kern w:val="0"/>
          <w:szCs w:val="32"/>
        </w:rPr>
        <w:t>病例数据库建立完善情况。</w:t>
      </w:r>
    </w:p>
    <w:p w:rsidR="00AE10CD" w:rsidRPr="00F94196" w:rsidRDefault="00AE10CD" w:rsidP="00AE10CD">
      <w:pPr>
        <w:widowControl/>
        <w:adjustRightInd w:val="0"/>
        <w:snapToGrid w:val="0"/>
        <w:spacing w:line="600" w:lineRule="exact"/>
        <w:ind w:firstLine="640"/>
        <w:rPr>
          <w:rFonts w:eastAsia="黑体"/>
          <w:color w:val="000000"/>
          <w:kern w:val="0"/>
          <w:szCs w:val="32"/>
        </w:rPr>
      </w:pPr>
      <w:r w:rsidRPr="00F94196">
        <w:rPr>
          <w:rFonts w:eastAsia="黑体"/>
          <w:color w:val="000000"/>
          <w:kern w:val="0"/>
          <w:szCs w:val="32"/>
        </w:rPr>
        <w:t>三、</w:t>
      </w:r>
      <w:r w:rsidRPr="00F94196">
        <w:rPr>
          <w:rFonts w:eastAsia="黑体"/>
          <w:color w:val="000000"/>
          <w:kern w:val="0"/>
          <w:szCs w:val="32"/>
        </w:rPr>
        <w:t>MDT</w:t>
      </w:r>
      <w:r w:rsidRPr="00F94196">
        <w:rPr>
          <w:rFonts w:eastAsia="黑体"/>
          <w:color w:val="000000"/>
          <w:kern w:val="0"/>
          <w:szCs w:val="32"/>
        </w:rPr>
        <w:t>病例治疗效果指标</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lastRenderedPageBreak/>
        <w:t>（十一）</w:t>
      </w:r>
      <w:r w:rsidRPr="00F94196">
        <w:rPr>
          <w:kern w:val="0"/>
          <w:szCs w:val="32"/>
        </w:rPr>
        <w:t>MDT</w:t>
      </w:r>
      <w:r w:rsidRPr="00F94196">
        <w:rPr>
          <w:kern w:val="0"/>
          <w:szCs w:val="32"/>
        </w:rPr>
        <w:t>病例治疗效果达到</w:t>
      </w:r>
      <w:r w:rsidRPr="00F94196">
        <w:rPr>
          <w:kern w:val="0"/>
          <w:szCs w:val="32"/>
        </w:rPr>
        <w:t>MDT</w:t>
      </w:r>
      <w:r w:rsidRPr="00F94196">
        <w:rPr>
          <w:kern w:val="0"/>
          <w:szCs w:val="32"/>
        </w:rPr>
        <w:t>治疗方案预期的比例（分为完全达到、部分达到、未达到，给出具体部分达到和未达到的说明）。</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（十二）</w:t>
      </w:r>
      <w:r w:rsidRPr="00F94196">
        <w:rPr>
          <w:kern w:val="0"/>
          <w:szCs w:val="32"/>
        </w:rPr>
        <w:t>MDT</w:t>
      </w:r>
      <w:r w:rsidRPr="00F94196">
        <w:rPr>
          <w:kern w:val="0"/>
          <w:szCs w:val="32"/>
        </w:rPr>
        <w:t>病例手术根治切除率和术后复发率。</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（十三）</w:t>
      </w:r>
      <w:r w:rsidRPr="00F94196">
        <w:rPr>
          <w:kern w:val="0"/>
          <w:szCs w:val="32"/>
        </w:rPr>
        <w:t>MDT</w:t>
      </w:r>
      <w:r w:rsidRPr="00F94196">
        <w:rPr>
          <w:kern w:val="0"/>
          <w:szCs w:val="32"/>
        </w:rPr>
        <w:t>病例接受多种治疗手段比例。</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（十四）</w:t>
      </w:r>
      <w:r w:rsidRPr="00F94196">
        <w:rPr>
          <w:kern w:val="0"/>
          <w:szCs w:val="32"/>
        </w:rPr>
        <w:t>MDT</w:t>
      </w:r>
      <w:r w:rsidRPr="00F94196">
        <w:rPr>
          <w:kern w:val="0"/>
          <w:szCs w:val="32"/>
        </w:rPr>
        <w:t>病例预后情况评估，包括生存时间、术后复发情况。</w:t>
      </w:r>
    </w:p>
    <w:p w:rsidR="00AE10CD" w:rsidRPr="00F94196" w:rsidRDefault="00AE10CD" w:rsidP="00AE10CD">
      <w:pPr>
        <w:widowControl/>
        <w:adjustRightInd w:val="0"/>
        <w:snapToGrid w:val="0"/>
        <w:spacing w:line="600" w:lineRule="exact"/>
        <w:ind w:firstLine="640"/>
        <w:rPr>
          <w:rFonts w:eastAsia="黑体"/>
          <w:color w:val="000000"/>
          <w:kern w:val="0"/>
          <w:szCs w:val="32"/>
        </w:rPr>
      </w:pPr>
      <w:r w:rsidRPr="00F94196">
        <w:rPr>
          <w:rFonts w:eastAsia="黑体"/>
          <w:color w:val="000000"/>
          <w:kern w:val="0"/>
          <w:szCs w:val="32"/>
        </w:rPr>
        <w:t>四、卫生经济学指标</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（十五）</w:t>
      </w:r>
      <w:r w:rsidRPr="00F94196">
        <w:rPr>
          <w:kern w:val="0"/>
          <w:szCs w:val="32"/>
        </w:rPr>
        <w:t>MDT</w:t>
      </w:r>
      <w:r w:rsidRPr="00F94196">
        <w:rPr>
          <w:kern w:val="0"/>
          <w:szCs w:val="32"/>
        </w:rPr>
        <w:t>病例次均住院费用（按病种统计，多病种的单独统计）。</w:t>
      </w:r>
    </w:p>
    <w:p w:rsidR="00AE10CD" w:rsidRPr="00F94196" w:rsidRDefault="00AE10CD" w:rsidP="00AE10CD">
      <w:pPr>
        <w:widowControl/>
        <w:adjustRightInd w:val="0"/>
        <w:snapToGrid w:val="0"/>
        <w:spacing w:line="600" w:lineRule="exact"/>
        <w:ind w:firstLineChars="200" w:firstLine="640"/>
        <w:jc w:val="left"/>
        <w:rPr>
          <w:kern w:val="0"/>
          <w:szCs w:val="32"/>
        </w:rPr>
      </w:pPr>
      <w:r w:rsidRPr="00F94196">
        <w:rPr>
          <w:kern w:val="0"/>
          <w:szCs w:val="32"/>
        </w:rPr>
        <w:t>（十六）</w:t>
      </w:r>
      <w:r w:rsidRPr="00F94196">
        <w:rPr>
          <w:kern w:val="0"/>
          <w:szCs w:val="32"/>
        </w:rPr>
        <w:t>MDT</w:t>
      </w:r>
      <w:r w:rsidRPr="00F94196">
        <w:rPr>
          <w:kern w:val="0"/>
          <w:szCs w:val="32"/>
        </w:rPr>
        <w:t>病例</w:t>
      </w:r>
      <w:proofErr w:type="gramStart"/>
      <w:r w:rsidRPr="00F94196">
        <w:rPr>
          <w:kern w:val="0"/>
          <w:szCs w:val="32"/>
        </w:rPr>
        <w:t>围手术期</w:t>
      </w:r>
      <w:proofErr w:type="gramEnd"/>
      <w:r w:rsidRPr="00F94196">
        <w:rPr>
          <w:kern w:val="0"/>
          <w:szCs w:val="32"/>
        </w:rPr>
        <w:t>治疗总费用（按病种统计，多病种的单独统计）。</w:t>
      </w:r>
    </w:p>
    <w:p w:rsidR="00AE10CD" w:rsidRPr="00F94196" w:rsidRDefault="00AE10CD" w:rsidP="00AE10CD">
      <w:pPr>
        <w:widowControl/>
        <w:adjustRightInd w:val="0"/>
        <w:snapToGrid w:val="0"/>
        <w:spacing w:line="600" w:lineRule="exact"/>
        <w:jc w:val="left"/>
        <w:rPr>
          <w:rFonts w:eastAsia="黑体"/>
          <w:color w:val="000000"/>
          <w:kern w:val="0"/>
          <w:szCs w:val="32"/>
        </w:rPr>
      </w:pPr>
      <w:r w:rsidRPr="00F94196">
        <w:rPr>
          <w:rFonts w:eastAsia="黑体"/>
          <w:color w:val="000000"/>
          <w:kern w:val="0"/>
          <w:szCs w:val="32"/>
        </w:rPr>
        <w:br w:type="page"/>
      </w:r>
      <w:r w:rsidRPr="00F94196">
        <w:rPr>
          <w:rFonts w:eastAsia="黑体"/>
          <w:color w:val="000000"/>
          <w:kern w:val="0"/>
          <w:szCs w:val="32"/>
        </w:rPr>
        <w:lastRenderedPageBreak/>
        <w:t>附件</w:t>
      </w:r>
      <w:r w:rsidRPr="00F94196">
        <w:rPr>
          <w:rFonts w:eastAsia="黑体"/>
          <w:color w:val="000000"/>
          <w:kern w:val="0"/>
          <w:szCs w:val="32"/>
        </w:rPr>
        <w:t>3</w:t>
      </w:r>
    </w:p>
    <w:p w:rsidR="00AE10CD" w:rsidRPr="00F94196" w:rsidRDefault="00AE10CD" w:rsidP="00AE10CD">
      <w:pPr>
        <w:widowControl/>
        <w:autoSpaceDE w:val="0"/>
        <w:autoSpaceDN w:val="0"/>
        <w:adjustRightInd w:val="0"/>
        <w:snapToGrid w:val="0"/>
        <w:spacing w:line="600" w:lineRule="exact"/>
        <w:jc w:val="center"/>
        <w:rPr>
          <w:rFonts w:eastAsia="宋体"/>
          <w:b/>
          <w:color w:val="000000"/>
          <w:kern w:val="0"/>
          <w:sz w:val="44"/>
          <w:szCs w:val="44"/>
        </w:rPr>
      </w:pPr>
      <w:r w:rsidRPr="00F94196">
        <w:rPr>
          <w:rFonts w:eastAsia="宋体"/>
          <w:b/>
          <w:color w:val="000000"/>
          <w:kern w:val="0"/>
          <w:sz w:val="44"/>
          <w:szCs w:val="44"/>
        </w:rPr>
        <w:t>多学科诊疗组织实施规范</w:t>
      </w:r>
    </w:p>
    <w:p w:rsidR="00AE10CD" w:rsidRPr="00F94196" w:rsidRDefault="00AE10CD" w:rsidP="00AE10CD">
      <w:pPr>
        <w:widowControl/>
        <w:autoSpaceDE w:val="0"/>
        <w:autoSpaceDN w:val="0"/>
        <w:adjustRightInd w:val="0"/>
        <w:snapToGrid w:val="0"/>
        <w:spacing w:line="600" w:lineRule="exact"/>
        <w:rPr>
          <w:rFonts w:eastAsia="DengXian Light"/>
          <w:b/>
          <w:color w:val="000000"/>
          <w:kern w:val="0"/>
          <w:sz w:val="44"/>
          <w:szCs w:val="44"/>
        </w:rPr>
      </w:pP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多学科诊疗（</w:t>
      </w:r>
      <w:r w:rsidRPr="00F94196">
        <w:rPr>
          <w:kern w:val="0"/>
          <w:szCs w:val="32"/>
        </w:rPr>
        <w:t>Multi-disciplinary team</w:t>
      </w:r>
      <w:r>
        <w:rPr>
          <w:rFonts w:hint="eastAsia"/>
          <w:kern w:val="0"/>
          <w:szCs w:val="32"/>
        </w:rPr>
        <w:t>，</w:t>
      </w:r>
      <w:r w:rsidRPr="00F94196">
        <w:rPr>
          <w:kern w:val="0"/>
          <w:szCs w:val="32"/>
        </w:rPr>
        <w:t>MDT</w:t>
      </w:r>
      <w:r w:rsidRPr="00F94196">
        <w:rPr>
          <w:kern w:val="0"/>
          <w:szCs w:val="32"/>
        </w:rPr>
        <w:t>）模式是指以患者为中心、以多学科专业人员为依托，为患者提供科学诊疗服务的模式，具体通过</w:t>
      </w:r>
      <w:r w:rsidRPr="00F94196">
        <w:rPr>
          <w:kern w:val="0"/>
          <w:szCs w:val="32"/>
        </w:rPr>
        <w:t>MDT</w:t>
      </w:r>
      <w:r w:rsidRPr="00F94196">
        <w:rPr>
          <w:kern w:val="0"/>
          <w:szCs w:val="32"/>
        </w:rPr>
        <w:t>病例讨论会形式开展。</w:t>
      </w:r>
    </w:p>
    <w:p w:rsidR="00AE10CD" w:rsidRPr="00F94196" w:rsidRDefault="00AE10CD" w:rsidP="00AE10CD">
      <w:pPr>
        <w:widowControl/>
        <w:autoSpaceDE w:val="0"/>
        <w:autoSpaceDN w:val="0"/>
        <w:adjustRightInd w:val="0"/>
        <w:snapToGrid w:val="0"/>
        <w:spacing w:line="600" w:lineRule="exact"/>
        <w:ind w:firstLine="640"/>
        <w:rPr>
          <w:rFonts w:eastAsia="黑体"/>
          <w:kern w:val="0"/>
          <w:szCs w:val="32"/>
        </w:rPr>
      </w:pPr>
      <w:r w:rsidRPr="00F94196">
        <w:rPr>
          <w:rFonts w:eastAsia="黑体"/>
          <w:color w:val="000000"/>
          <w:kern w:val="0"/>
          <w:szCs w:val="32"/>
        </w:rPr>
        <w:t>一、</w:t>
      </w:r>
      <w:r w:rsidRPr="00F94196">
        <w:rPr>
          <w:rFonts w:eastAsia="黑体"/>
          <w:kern w:val="0"/>
          <w:szCs w:val="32"/>
        </w:rPr>
        <w:t>MDT</w:t>
      </w:r>
      <w:r w:rsidRPr="00F94196">
        <w:rPr>
          <w:rFonts w:eastAsia="黑体"/>
          <w:kern w:val="0"/>
          <w:szCs w:val="32"/>
        </w:rPr>
        <w:t>病例讨论会人员组成</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（一）讨论专家：一般由副主任医师及以上职称</w:t>
      </w:r>
      <w:r>
        <w:rPr>
          <w:rFonts w:hint="eastAsia"/>
          <w:kern w:val="0"/>
          <w:szCs w:val="32"/>
        </w:rPr>
        <w:t>人员</w:t>
      </w:r>
      <w:r w:rsidRPr="00F94196">
        <w:rPr>
          <w:kern w:val="0"/>
          <w:szCs w:val="32"/>
        </w:rPr>
        <w:t>担任，可分为</w:t>
      </w:r>
      <w:r w:rsidRPr="00F94196">
        <w:rPr>
          <w:kern w:val="0"/>
          <w:szCs w:val="32"/>
        </w:rPr>
        <w:t>“</w:t>
      </w:r>
      <w:r w:rsidRPr="00F94196">
        <w:rPr>
          <w:kern w:val="0"/>
          <w:szCs w:val="32"/>
        </w:rPr>
        <w:t>核心成员</w:t>
      </w:r>
      <w:r w:rsidRPr="00F94196">
        <w:rPr>
          <w:kern w:val="0"/>
          <w:szCs w:val="32"/>
        </w:rPr>
        <w:t>”</w:t>
      </w:r>
      <w:r w:rsidRPr="00F94196">
        <w:rPr>
          <w:kern w:val="0"/>
          <w:szCs w:val="32"/>
        </w:rPr>
        <w:t>和</w:t>
      </w:r>
      <w:r w:rsidRPr="00F94196">
        <w:rPr>
          <w:kern w:val="0"/>
          <w:szCs w:val="32"/>
        </w:rPr>
        <w:t>“</w:t>
      </w:r>
      <w:r w:rsidRPr="00F94196">
        <w:rPr>
          <w:kern w:val="0"/>
          <w:szCs w:val="32"/>
        </w:rPr>
        <w:t>扩展成员</w:t>
      </w:r>
      <w:r w:rsidRPr="00F94196">
        <w:rPr>
          <w:kern w:val="0"/>
          <w:szCs w:val="32"/>
        </w:rPr>
        <w:t>”</w:t>
      </w:r>
      <w:r w:rsidRPr="00F94196">
        <w:rPr>
          <w:kern w:val="0"/>
          <w:szCs w:val="32"/>
        </w:rPr>
        <w:t>，前者包括：诊断类（医学影像、病理等）和治疗类（外科、内科、放疗、介入等），后者包括：麻醉、护理、心理、康复、临床药学、营养等。讨论专家应当具备团队精神，尊重同行发言，善于合作，善于学习，能够及时掌握本领域的最新进展和诊疗指南。</w:t>
      </w:r>
      <w:r w:rsidRPr="00F94196">
        <w:rPr>
          <w:kern w:val="0"/>
          <w:szCs w:val="32"/>
        </w:rPr>
        <w:t xml:space="preserve">    </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（二）</w:t>
      </w:r>
      <w:r w:rsidRPr="00F94196">
        <w:rPr>
          <w:kern w:val="0"/>
          <w:szCs w:val="32"/>
        </w:rPr>
        <w:t>MDT</w:t>
      </w:r>
      <w:r w:rsidRPr="00F94196">
        <w:rPr>
          <w:kern w:val="0"/>
          <w:szCs w:val="32"/>
        </w:rPr>
        <w:t>病例讨论会主席：主要负责</w:t>
      </w:r>
      <w:r w:rsidRPr="00F94196">
        <w:rPr>
          <w:kern w:val="0"/>
          <w:szCs w:val="32"/>
        </w:rPr>
        <w:t>MDT</w:t>
      </w:r>
      <w:r w:rsidRPr="00F94196">
        <w:rPr>
          <w:kern w:val="0"/>
          <w:szCs w:val="32"/>
        </w:rPr>
        <w:t>病例讨论会的组织，具体有以下职责：</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1.</w:t>
      </w:r>
      <w:r w:rsidRPr="00F94196">
        <w:rPr>
          <w:kern w:val="0"/>
          <w:szCs w:val="32"/>
        </w:rPr>
        <w:t>确保所有需要讨论的病例能够及时进行讨论，必要时根据病情缓急，调整讨论优先次序。</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2.</w:t>
      </w:r>
      <w:r w:rsidRPr="00F94196">
        <w:rPr>
          <w:kern w:val="0"/>
          <w:szCs w:val="32"/>
        </w:rPr>
        <w:t>确保</w:t>
      </w:r>
      <w:r w:rsidRPr="00F94196">
        <w:rPr>
          <w:kern w:val="0"/>
          <w:szCs w:val="32"/>
        </w:rPr>
        <w:t>MDT</w:t>
      </w:r>
      <w:r w:rsidRPr="00F94196">
        <w:rPr>
          <w:kern w:val="0"/>
          <w:szCs w:val="32"/>
        </w:rPr>
        <w:t>所有成员能围绕主题参与讨论并发言。</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3.</w:t>
      </w:r>
      <w:r w:rsidRPr="00F94196">
        <w:rPr>
          <w:kern w:val="0"/>
          <w:szCs w:val="32"/>
        </w:rPr>
        <w:t>确保</w:t>
      </w:r>
      <w:r w:rsidRPr="00F94196">
        <w:rPr>
          <w:kern w:val="0"/>
          <w:szCs w:val="32"/>
        </w:rPr>
        <w:t>MDT</w:t>
      </w:r>
      <w:r w:rsidRPr="00F94196">
        <w:rPr>
          <w:kern w:val="0"/>
          <w:szCs w:val="32"/>
        </w:rPr>
        <w:t>所有成员充分交流，营</w:t>
      </w:r>
      <w:r>
        <w:rPr>
          <w:rFonts w:hint="eastAsia"/>
          <w:kern w:val="0"/>
          <w:szCs w:val="32"/>
        </w:rPr>
        <w:t>造</w:t>
      </w:r>
      <w:r w:rsidRPr="00F94196">
        <w:rPr>
          <w:kern w:val="0"/>
          <w:szCs w:val="32"/>
        </w:rPr>
        <w:t>专业的讨论气氛。</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4.</w:t>
      </w:r>
      <w:r w:rsidRPr="00F94196">
        <w:rPr>
          <w:kern w:val="0"/>
          <w:szCs w:val="32"/>
        </w:rPr>
        <w:t>确保以循证医学为依据和以病人为中心的</w:t>
      </w:r>
      <w:r w:rsidRPr="00F94196">
        <w:rPr>
          <w:kern w:val="0"/>
          <w:szCs w:val="32"/>
        </w:rPr>
        <w:t>MDT</w:t>
      </w:r>
      <w:r w:rsidRPr="00F94196">
        <w:rPr>
          <w:kern w:val="0"/>
          <w:szCs w:val="32"/>
        </w:rPr>
        <w:t>治疗方案产生。</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5.</w:t>
      </w:r>
      <w:r w:rsidRPr="00F94196">
        <w:rPr>
          <w:kern w:val="0"/>
          <w:szCs w:val="32"/>
        </w:rPr>
        <w:t>在治疗方案产生后，明确落实执行人员，并在会议纪要中记录。</w:t>
      </w:r>
    </w:p>
    <w:p w:rsidR="00AE10CD" w:rsidRPr="00F94196" w:rsidRDefault="00AE10CD" w:rsidP="00AE10CD">
      <w:pPr>
        <w:widowControl/>
        <w:adjustRightInd w:val="0"/>
        <w:snapToGrid w:val="0"/>
        <w:spacing w:line="600" w:lineRule="exact"/>
        <w:rPr>
          <w:kern w:val="0"/>
          <w:szCs w:val="32"/>
        </w:rPr>
      </w:pPr>
      <w:r w:rsidRPr="00F94196">
        <w:rPr>
          <w:kern w:val="0"/>
          <w:szCs w:val="32"/>
        </w:rPr>
        <w:lastRenderedPageBreak/>
        <w:t xml:space="preserve">    </w:t>
      </w:r>
      <w:r w:rsidRPr="00F94196">
        <w:rPr>
          <w:kern w:val="0"/>
          <w:szCs w:val="32"/>
        </w:rPr>
        <w:t>（三）协调员：协调员是</w:t>
      </w:r>
      <w:r w:rsidRPr="00F94196">
        <w:rPr>
          <w:kern w:val="0"/>
          <w:szCs w:val="32"/>
        </w:rPr>
        <w:t>MDT</w:t>
      </w:r>
      <w:r w:rsidRPr="00F94196">
        <w:rPr>
          <w:kern w:val="0"/>
          <w:szCs w:val="32"/>
        </w:rPr>
        <w:t>规范高效运行的必要组成人员，具体有以下职责：</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1.</w:t>
      </w:r>
      <w:r w:rsidRPr="00F94196">
        <w:rPr>
          <w:kern w:val="0"/>
          <w:szCs w:val="32"/>
        </w:rPr>
        <w:t>安排</w:t>
      </w:r>
      <w:r w:rsidRPr="00F94196">
        <w:rPr>
          <w:kern w:val="0"/>
          <w:szCs w:val="32"/>
        </w:rPr>
        <w:t>MDT</w:t>
      </w:r>
      <w:r w:rsidRPr="00F94196">
        <w:rPr>
          <w:kern w:val="0"/>
          <w:szCs w:val="32"/>
        </w:rPr>
        <w:t>病例讨论会。</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2.</w:t>
      </w:r>
      <w:r w:rsidRPr="00F94196">
        <w:rPr>
          <w:kern w:val="0"/>
          <w:szCs w:val="32"/>
        </w:rPr>
        <w:t>收集病人资料。</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3.</w:t>
      </w:r>
      <w:r w:rsidRPr="00F94196">
        <w:rPr>
          <w:kern w:val="0"/>
          <w:szCs w:val="32"/>
        </w:rPr>
        <w:t>准备必要的设备设施。</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4.</w:t>
      </w:r>
      <w:r w:rsidRPr="00F94196">
        <w:rPr>
          <w:kern w:val="0"/>
          <w:szCs w:val="32"/>
        </w:rPr>
        <w:t>负责</w:t>
      </w:r>
      <w:r>
        <w:rPr>
          <w:rFonts w:hint="eastAsia"/>
          <w:kern w:val="0"/>
          <w:szCs w:val="32"/>
        </w:rPr>
        <w:t>撰写</w:t>
      </w:r>
      <w:r w:rsidRPr="00F94196">
        <w:rPr>
          <w:kern w:val="0"/>
          <w:szCs w:val="32"/>
        </w:rPr>
        <w:t>MDT</w:t>
      </w:r>
      <w:r w:rsidRPr="00F94196">
        <w:rPr>
          <w:kern w:val="0"/>
          <w:szCs w:val="32"/>
        </w:rPr>
        <w:t>病例讨论会的会议纪要。</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5.</w:t>
      </w:r>
      <w:r w:rsidRPr="00F94196">
        <w:rPr>
          <w:kern w:val="0"/>
          <w:szCs w:val="32"/>
        </w:rPr>
        <w:t>追踪</w:t>
      </w:r>
      <w:r w:rsidRPr="00F94196">
        <w:rPr>
          <w:kern w:val="0"/>
          <w:szCs w:val="32"/>
        </w:rPr>
        <w:t>MDT</w:t>
      </w:r>
      <w:r w:rsidRPr="00F94196">
        <w:rPr>
          <w:kern w:val="0"/>
          <w:szCs w:val="32"/>
        </w:rPr>
        <w:t>治疗方案的落实情况和执行效果。</w:t>
      </w:r>
    </w:p>
    <w:p w:rsidR="00AE10CD" w:rsidRPr="00F94196" w:rsidRDefault="00AE10CD" w:rsidP="00AE10CD">
      <w:pPr>
        <w:widowControl/>
        <w:adjustRightInd w:val="0"/>
        <w:snapToGrid w:val="0"/>
        <w:spacing w:line="600" w:lineRule="exact"/>
        <w:ind w:firstLine="640"/>
        <w:rPr>
          <w:kern w:val="0"/>
          <w:szCs w:val="32"/>
        </w:rPr>
      </w:pPr>
      <w:r w:rsidRPr="00F94196">
        <w:rPr>
          <w:rFonts w:eastAsia="黑体"/>
          <w:kern w:val="0"/>
          <w:szCs w:val="32"/>
        </w:rPr>
        <w:t>二、场所和设施要求</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（一）场所要求。</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1.MDT</w:t>
      </w:r>
      <w:r w:rsidRPr="00F94196">
        <w:rPr>
          <w:kern w:val="0"/>
          <w:szCs w:val="32"/>
        </w:rPr>
        <w:t>病例讨论会议室应设在安静的场所。</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2.</w:t>
      </w:r>
      <w:r w:rsidRPr="00F94196">
        <w:rPr>
          <w:kern w:val="0"/>
          <w:szCs w:val="32"/>
        </w:rPr>
        <w:t>房间大小和布局适宜，确保所有与会成员都有座位，并能够面对面交流（可采用</w:t>
      </w:r>
      <w:r w:rsidRPr="00F94196">
        <w:rPr>
          <w:kern w:val="0"/>
          <w:szCs w:val="32"/>
        </w:rPr>
        <w:t>“U”</w:t>
      </w:r>
      <w:r w:rsidRPr="00F94196">
        <w:rPr>
          <w:kern w:val="0"/>
          <w:szCs w:val="32"/>
        </w:rPr>
        <w:t>型或圆桌会议室）。</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（二）技术和设备要求。</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1.</w:t>
      </w:r>
      <w:r w:rsidRPr="00F94196">
        <w:rPr>
          <w:kern w:val="0"/>
          <w:szCs w:val="32"/>
        </w:rPr>
        <w:t>具备投影设备和放射影像播放设备。</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2.</w:t>
      </w:r>
      <w:r w:rsidRPr="00F94196">
        <w:rPr>
          <w:kern w:val="0"/>
          <w:szCs w:val="32"/>
        </w:rPr>
        <w:t>配备可以浏览活检或手术标本的病理照片和既往病例资料的设备。</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3.</w:t>
      </w:r>
      <w:r w:rsidRPr="00F94196">
        <w:rPr>
          <w:kern w:val="0"/>
          <w:szCs w:val="32"/>
        </w:rPr>
        <w:t>可连接医院</w:t>
      </w:r>
      <w:r w:rsidRPr="00F94196">
        <w:rPr>
          <w:kern w:val="0"/>
          <w:szCs w:val="32"/>
        </w:rPr>
        <w:t xml:space="preserve">PACS </w:t>
      </w:r>
      <w:r w:rsidRPr="00F94196">
        <w:rPr>
          <w:kern w:val="0"/>
          <w:szCs w:val="32"/>
        </w:rPr>
        <w:t>系统。</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4.</w:t>
      </w:r>
      <w:r w:rsidRPr="00F94196">
        <w:rPr>
          <w:kern w:val="0"/>
          <w:szCs w:val="32"/>
        </w:rPr>
        <w:t>有条件单位，还可配备视频对话设备（如视频会议）以及与场外人员分享讨论资料的设备。</w:t>
      </w:r>
    </w:p>
    <w:p w:rsidR="00AE10CD" w:rsidRPr="00F94196" w:rsidRDefault="00AE10CD" w:rsidP="00AE10CD">
      <w:pPr>
        <w:widowControl/>
        <w:autoSpaceDE w:val="0"/>
        <w:autoSpaceDN w:val="0"/>
        <w:adjustRightInd w:val="0"/>
        <w:snapToGrid w:val="0"/>
        <w:spacing w:line="600" w:lineRule="exact"/>
        <w:rPr>
          <w:rFonts w:eastAsia="黑体"/>
          <w:kern w:val="0"/>
          <w:szCs w:val="32"/>
        </w:rPr>
      </w:pPr>
      <w:r w:rsidRPr="00F94196">
        <w:rPr>
          <w:rFonts w:eastAsia="黑体"/>
          <w:kern w:val="0"/>
          <w:szCs w:val="32"/>
        </w:rPr>
        <w:t xml:space="preserve">    </w:t>
      </w:r>
      <w:r w:rsidRPr="00F94196">
        <w:rPr>
          <w:rFonts w:eastAsia="黑体"/>
          <w:kern w:val="0"/>
          <w:szCs w:val="32"/>
        </w:rPr>
        <w:t>三、</w:t>
      </w:r>
      <w:r w:rsidRPr="00F94196">
        <w:rPr>
          <w:rFonts w:eastAsia="黑体"/>
          <w:kern w:val="0"/>
          <w:szCs w:val="32"/>
        </w:rPr>
        <w:t>MDT</w:t>
      </w:r>
      <w:r w:rsidRPr="00F94196">
        <w:rPr>
          <w:rFonts w:eastAsia="黑体"/>
          <w:kern w:val="0"/>
          <w:szCs w:val="32"/>
        </w:rPr>
        <w:t>病例讨论会的组织</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应根据需求定期或不定期</w:t>
      </w:r>
      <w:r>
        <w:rPr>
          <w:rFonts w:hint="eastAsia"/>
          <w:kern w:val="0"/>
          <w:szCs w:val="32"/>
        </w:rPr>
        <w:t>地</w:t>
      </w:r>
      <w:r w:rsidRPr="00F94196">
        <w:rPr>
          <w:kern w:val="0"/>
          <w:szCs w:val="32"/>
        </w:rPr>
        <w:t>举行</w:t>
      </w:r>
      <w:r w:rsidRPr="00F94196">
        <w:rPr>
          <w:kern w:val="0"/>
          <w:szCs w:val="32"/>
        </w:rPr>
        <w:t>MDT</w:t>
      </w:r>
      <w:r w:rsidRPr="00F94196">
        <w:rPr>
          <w:kern w:val="0"/>
          <w:szCs w:val="32"/>
        </w:rPr>
        <w:t>病例讨论会，避免与核心成员临床工作时间冲突，拟讨论病</w:t>
      </w:r>
      <w:r>
        <w:rPr>
          <w:rFonts w:hint="eastAsia"/>
          <w:kern w:val="0"/>
          <w:szCs w:val="32"/>
        </w:rPr>
        <w:t>例</w:t>
      </w:r>
      <w:r w:rsidRPr="00F94196">
        <w:rPr>
          <w:kern w:val="0"/>
          <w:szCs w:val="32"/>
        </w:rPr>
        <w:t>的主管医师</w:t>
      </w:r>
      <w:proofErr w:type="gramStart"/>
      <w:r>
        <w:rPr>
          <w:rFonts w:hint="eastAsia"/>
          <w:kern w:val="0"/>
          <w:szCs w:val="32"/>
        </w:rPr>
        <w:t>须</w:t>
      </w:r>
      <w:r w:rsidRPr="00F94196">
        <w:rPr>
          <w:kern w:val="0"/>
          <w:szCs w:val="32"/>
        </w:rPr>
        <w:t>出席</w:t>
      </w:r>
      <w:proofErr w:type="gramEnd"/>
      <w:r w:rsidRPr="00F94196">
        <w:rPr>
          <w:kern w:val="0"/>
          <w:szCs w:val="32"/>
        </w:rPr>
        <w:t>会议。</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lastRenderedPageBreak/>
        <w:t>（一）会前准备。</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1.</w:t>
      </w:r>
      <w:r w:rsidRPr="00F94196">
        <w:rPr>
          <w:kern w:val="0"/>
          <w:szCs w:val="32"/>
        </w:rPr>
        <w:t>明确病例讨论的原因和目的。</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2.</w:t>
      </w:r>
      <w:r w:rsidRPr="00F94196">
        <w:rPr>
          <w:kern w:val="0"/>
          <w:szCs w:val="32"/>
        </w:rPr>
        <w:t>制定</w:t>
      </w:r>
      <w:r w:rsidRPr="00F94196">
        <w:rPr>
          <w:kern w:val="0"/>
          <w:szCs w:val="32"/>
        </w:rPr>
        <w:t>MDT</w:t>
      </w:r>
      <w:r w:rsidRPr="00F94196">
        <w:rPr>
          <w:kern w:val="0"/>
          <w:szCs w:val="32"/>
        </w:rPr>
        <w:t>讨论病例标准。</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3.</w:t>
      </w:r>
      <w:r w:rsidRPr="00F94196">
        <w:rPr>
          <w:kern w:val="0"/>
          <w:szCs w:val="32"/>
        </w:rPr>
        <w:t>准备的临床资料至少包括：必要的诊断信息（如病理和影像等）、临床信息（包括既往史、合并症、心理状态和治疗情况等）、患者和家属对诊疗的观点等。</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（二）会中组织。</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1.MDT</w:t>
      </w:r>
      <w:r w:rsidRPr="00F94196">
        <w:rPr>
          <w:kern w:val="0"/>
          <w:szCs w:val="32"/>
        </w:rPr>
        <w:t>病例讨论会参会人员签到。</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2.MDT</w:t>
      </w:r>
      <w:r w:rsidRPr="00F94196">
        <w:rPr>
          <w:kern w:val="0"/>
          <w:szCs w:val="32"/>
        </w:rPr>
        <w:t>病例讨论会主席主持会议，参会人员围绕讨论病</w:t>
      </w:r>
      <w:r>
        <w:rPr>
          <w:rFonts w:hint="eastAsia"/>
          <w:kern w:val="0"/>
          <w:szCs w:val="32"/>
        </w:rPr>
        <w:t>例</w:t>
      </w:r>
      <w:r w:rsidRPr="00F94196">
        <w:rPr>
          <w:kern w:val="0"/>
          <w:szCs w:val="32"/>
        </w:rPr>
        <w:t>充分发言。</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3.</w:t>
      </w:r>
      <w:r w:rsidRPr="00F94196">
        <w:rPr>
          <w:kern w:val="0"/>
          <w:szCs w:val="32"/>
        </w:rPr>
        <w:t>协调员使用信息系统记录会议意见（包括：诊疗决策过程以及不明确或存在分歧的问题），记录内容标准化、可备份。</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（三）会后工作。</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1.</w:t>
      </w:r>
      <w:r w:rsidRPr="00F94196">
        <w:rPr>
          <w:kern w:val="0"/>
          <w:szCs w:val="32"/>
        </w:rPr>
        <w:t>及时（</w:t>
      </w:r>
      <w:proofErr w:type="gramStart"/>
      <w:r w:rsidRPr="00F94196">
        <w:rPr>
          <w:kern w:val="0"/>
          <w:szCs w:val="32"/>
        </w:rPr>
        <w:t>同日或</w:t>
      </w:r>
      <w:proofErr w:type="gramEnd"/>
      <w:r w:rsidRPr="00F94196">
        <w:rPr>
          <w:kern w:val="0"/>
          <w:szCs w:val="32"/>
        </w:rPr>
        <w:t>次日）与患者和家属沟通</w:t>
      </w:r>
      <w:r w:rsidRPr="00F94196">
        <w:rPr>
          <w:kern w:val="0"/>
          <w:szCs w:val="32"/>
        </w:rPr>
        <w:t>MDT</w:t>
      </w:r>
      <w:r w:rsidRPr="00F94196">
        <w:rPr>
          <w:kern w:val="0"/>
          <w:szCs w:val="32"/>
        </w:rPr>
        <w:t>诊疗建议。</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2.</w:t>
      </w:r>
      <w:r w:rsidRPr="00F94196">
        <w:rPr>
          <w:kern w:val="0"/>
          <w:szCs w:val="32"/>
        </w:rPr>
        <w:t>确保</w:t>
      </w:r>
      <w:r w:rsidRPr="00F94196">
        <w:rPr>
          <w:kern w:val="0"/>
          <w:szCs w:val="32"/>
        </w:rPr>
        <w:t>MDT</w:t>
      </w:r>
      <w:r w:rsidRPr="00F94196">
        <w:rPr>
          <w:kern w:val="0"/>
          <w:szCs w:val="32"/>
        </w:rPr>
        <w:t>治疗方案在临床实施。</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3.</w:t>
      </w:r>
      <w:r w:rsidRPr="00F94196">
        <w:rPr>
          <w:kern w:val="0"/>
          <w:szCs w:val="32"/>
        </w:rPr>
        <w:t>确保</w:t>
      </w:r>
      <w:r w:rsidRPr="00F94196">
        <w:rPr>
          <w:kern w:val="0"/>
          <w:szCs w:val="32"/>
        </w:rPr>
        <w:t>MDT</w:t>
      </w:r>
      <w:r w:rsidRPr="00F94196">
        <w:rPr>
          <w:kern w:val="0"/>
          <w:szCs w:val="32"/>
        </w:rPr>
        <w:t>病例讨论会参会人员能及时了解</w:t>
      </w:r>
      <w:r w:rsidRPr="00F94196">
        <w:rPr>
          <w:kern w:val="0"/>
          <w:szCs w:val="32"/>
        </w:rPr>
        <w:t>MDT</w:t>
      </w:r>
      <w:r w:rsidRPr="00F94196">
        <w:rPr>
          <w:kern w:val="0"/>
          <w:szCs w:val="32"/>
        </w:rPr>
        <w:t>治疗方案的执行情况。</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4.</w:t>
      </w:r>
      <w:r w:rsidRPr="00F94196">
        <w:rPr>
          <w:kern w:val="0"/>
          <w:szCs w:val="32"/>
        </w:rPr>
        <w:t>若患者需要转诊时，按照</w:t>
      </w:r>
      <w:r w:rsidRPr="00F94196">
        <w:rPr>
          <w:kern w:val="0"/>
          <w:szCs w:val="32"/>
        </w:rPr>
        <w:t>MDT</w:t>
      </w:r>
      <w:r w:rsidRPr="00F94196">
        <w:rPr>
          <w:kern w:val="0"/>
          <w:szCs w:val="32"/>
        </w:rPr>
        <w:t>达成共识的转诊制度转诊患者。</w:t>
      </w:r>
    </w:p>
    <w:p w:rsidR="00AE10CD" w:rsidRPr="00F94196" w:rsidRDefault="00AE10CD" w:rsidP="00AE10CD">
      <w:pPr>
        <w:widowControl/>
        <w:adjustRightInd w:val="0"/>
        <w:snapToGrid w:val="0"/>
        <w:spacing w:line="600" w:lineRule="exact"/>
        <w:ind w:firstLine="640"/>
        <w:rPr>
          <w:kern w:val="0"/>
          <w:szCs w:val="32"/>
        </w:rPr>
      </w:pPr>
      <w:r w:rsidRPr="00F94196">
        <w:rPr>
          <w:kern w:val="0"/>
          <w:szCs w:val="32"/>
        </w:rPr>
        <w:t>5.</w:t>
      </w:r>
      <w:r w:rsidRPr="00F94196">
        <w:rPr>
          <w:kern w:val="0"/>
          <w:szCs w:val="32"/>
        </w:rPr>
        <w:t>完成</w:t>
      </w:r>
      <w:r w:rsidRPr="00F94196">
        <w:rPr>
          <w:kern w:val="0"/>
          <w:szCs w:val="32"/>
        </w:rPr>
        <w:t>MDT</w:t>
      </w:r>
      <w:r w:rsidRPr="00F94196">
        <w:rPr>
          <w:kern w:val="0"/>
          <w:szCs w:val="32"/>
        </w:rPr>
        <w:t>病例讨论会数据录入工作。</w:t>
      </w:r>
    </w:p>
    <w:p w:rsidR="00AE10CD" w:rsidRPr="00F94196" w:rsidRDefault="00AE10CD" w:rsidP="00AE10CD">
      <w:pPr>
        <w:widowControl/>
        <w:adjustRightInd w:val="0"/>
        <w:snapToGrid w:val="0"/>
        <w:spacing w:line="600" w:lineRule="exact"/>
        <w:jc w:val="left"/>
        <w:rPr>
          <w:rFonts w:eastAsia="黑体"/>
          <w:kern w:val="0"/>
          <w:szCs w:val="32"/>
        </w:rPr>
      </w:pPr>
      <w:r w:rsidRPr="00F94196">
        <w:rPr>
          <w:rFonts w:eastAsia="黑体"/>
          <w:kern w:val="0"/>
          <w:szCs w:val="32"/>
        </w:rPr>
        <w:br w:type="page"/>
      </w:r>
      <w:r w:rsidRPr="00F94196">
        <w:rPr>
          <w:rFonts w:eastAsia="黑体"/>
          <w:kern w:val="0"/>
          <w:szCs w:val="32"/>
        </w:rPr>
        <w:lastRenderedPageBreak/>
        <w:t>附件</w:t>
      </w:r>
      <w:r w:rsidRPr="00F94196">
        <w:rPr>
          <w:rFonts w:eastAsia="黑体"/>
          <w:kern w:val="0"/>
          <w:szCs w:val="32"/>
        </w:rPr>
        <w:t>4</w:t>
      </w:r>
    </w:p>
    <w:p w:rsidR="00AE10CD" w:rsidRDefault="00AE10CD" w:rsidP="00AE10CD">
      <w:pPr>
        <w:widowControl/>
        <w:adjustRightInd w:val="0"/>
        <w:snapToGrid w:val="0"/>
        <w:spacing w:line="600" w:lineRule="exact"/>
        <w:jc w:val="center"/>
        <w:rPr>
          <w:rFonts w:eastAsia="宋体" w:hint="eastAsia"/>
          <w:b/>
          <w:kern w:val="0"/>
          <w:sz w:val="44"/>
          <w:szCs w:val="44"/>
        </w:rPr>
      </w:pPr>
      <w:r w:rsidRPr="00F94196">
        <w:rPr>
          <w:rFonts w:eastAsia="宋体" w:hint="eastAsia"/>
          <w:b/>
          <w:kern w:val="0"/>
          <w:sz w:val="44"/>
          <w:szCs w:val="44"/>
        </w:rPr>
        <w:t>国家卫生</w:t>
      </w:r>
      <w:proofErr w:type="gramStart"/>
      <w:r w:rsidRPr="00F94196">
        <w:rPr>
          <w:rFonts w:eastAsia="宋体" w:hint="eastAsia"/>
          <w:b/>
          <w:kern w:val="0"/>
          <w:sz w:val="44"/>
          <w:szCs w:val="44"/>
        </w:rPr>
        <w:t>健康委多学科</w:t>
      </w:r>
      <w:proofErr w:type="gramEnd"/>
      <w:r w:rsidRPr="00F94196">
        <w:rPr>
          <w:rFonts w:eastAsia="宋体" w:hint="eastAsia"/>
          <w:b/>
          <w:kern w:val="0"/>
          <w:sz w:val="44"/>
          <w:szCs w:val="44"/>
        </w:rPr>
        <w:t>诊疗专家委员会</w:t>
      </w:r>
    </w:p>
    <w:p w:rsidR="00AE10CD" w:rsidRPr="00F94196" w:rsidRDefault="00AE10CD" w:rsidP="00AE10CD">
      <w:pPr>
        <w:widowControl/>
        <w:adjustRightInd w:val="0"/>
        <w:snapToGrid w:val="0"/>
        <w:spacing w:line="600" w:lineRule="exact"/>
        <w:jc w:val="center"/>
        <w:rPr>
          <w:rFonts w:eastAsia="宋体"/>
          <w:b/>
          <w:kern w:val="0"/>
          <w:sz w:val="44"/>
          <w:szCs w:val="44"/>
        </w:rPr>
      </w:pPr>
      <w:r w:rsidRPr="00F94196">
        <w:rPr>
          <w:rFonts w:eastAsia="宋体" w:hint="eastAsia"/>
          <w:b/>
          <w:kern w:val="0"/>
          <w:sz w:val="44"/>
          <w:szCs w:val="44"/>
        </w:rPr>
        <w:t>消化系统肿瘤专家工作组</w:t>
      </w:r>
      <w:r>
        <w:rPr>
          <w:rFonts w:eastAsia="宋体" w:hint="eastAsia"/>
          <w:b/>
          <w:kern w:val="0"/>
          <w:sz w:val="44"/>
          <w:szCs w:val="44"/>
        </w:rPr>
        <w:t>成员</w:t>
      </w:r>
      <w:r w:rsidRPr="00F94196">
        <w:rPr>
          <w:rFonts w:eastAsia="宋体" w:hint="eastAsia"/>
          <w:b/>
          <w:kern w:val="0"/>
          <w:sz w:val="44"/>
          <w:szCs w:val="44"/>
        </w:rPr>
        <w:t>名单</w:t>
      </w:r>
    </w:p>
    <w:p w:rsidR="00AE10CD" w:rsidRDefault="00AE10CD" w:rsidP="00AE10CD">
      <w:pPr>
        <w:widowControl/>
        <w:autoSpaceDE w:val="0"/>
        <w:autoSpaceDN w:val="0"/>
        <w:adjustRightInd w:val="0"/>
        <w:snapToGrid w:val="0"/>
        <w:spacing w:line="560" w:lineRule="exact"/>
        <w:rPr>
          <w:rFonts w:hint="eastAsia"/>
          <w:kern w:val="0"/>
          <w:szCs w:val="32"/>
        </w:rPr>
      </w:pPr>
    </w:p>
    <w:p w:rsidR="00AE10CD" w:rsidRPr="00F94196" w:rsidRDefault="00AE10CD" w:rsidP="00AE10CD">
      <w:pPr>
        <w:widowControl/>
        <w:autoSpaceDE w:val="0"/>
        <w:autoSpaceDN w:val="0"/>
        <w:adjustRightInd w:val="0"/>
        <w:snapToGrid w:val="0"/>
        <w:spacing w:line="560" w:lineRule="exact"/>
        <w:rPr>
          <w:kern w:val="0"/>
          <w:szCs w:val="32"/>
        </w:rPr>
      </w:pPr>
      <w:r w:rsidRPr="00F94196">
        <w:rPr>
          <w:kern w:val="0"/>
          <w:szCs w:val="32"/>
        </w:rPr>
        <w:t>白春梅</w:t>
      </w:r>
      <w:r w:rsidRPr="00F94196">
        <w:rPr>
          <w:kern w:val="0"/>
          <w:szCs w:val="32"/>
        </w:rPr>
        <w:t xml:space="preserve">  </w:t>
      </w:r>
      <w:r w:rsidRPr="00F94196">
        <w:rPr>
          <w:color w:val="333333"/>
          <w:kern w:val="0"/>
          <w:szCs w:val="32"/>
        </w:rPr>
        <w:t>北</w:t>
      </w:r>
      <w:r w:rsidRPr="00F94196">
        <w:rPr>
          <w:kern w:val="0"/>
          <w:szCs w:val="32"/>
        </w:rPr>
        <w:t>京协和医院肿瘤内</w:t>
      </w:r>
      <w:r w:rsidRPr="00F94196">
        <w:rPr>
          <w:color w:val="333333"/>
          <w:kern w:val="0"/>
          <w:szCs w:val="32"/>
        </w:rPr>
        <w:t>科主任医师</w:t>
      </w:r>
    </w:p>
    <w:p w:rsidR="00AE10CD" w:rsidRPr="00F94196" w:rsidRDefault="00AE10CD" w:rsidP="00AE10CD">
      <w:pPr>
        <w:widowControl/>
        <w:autoSpaceDE w:val="0"/>
        <w:autoSpaceDN w:val="0"/>
        <w:adjustRightInd w:val="0"/>
        <w:snapToGrid w:val="0"/>
        <w:spacing w:line="560" w:lineRule="exact"/>
        <w:rPr>
          <w:kern w:val="0"/>
          <w:szCs w:val="32"/>
        </w:rPr>
      </w:pPr>
      <w:r w:rsidRPr="00F94196">
        <w:rPr>
          <w:kern w:val="0"/>
          <w:szCs w:val="32"/>
        </w:rPr>
        <w:t>金</w:t>
      </w:r>
      <w:r w:rsidRPr="00F94196">
        <w:rPr>
          <w:kern w:val="0"/>
          <w:szCs w:val="32"/>
        </w:rPr>
        <w:t xml:space="preserve">  </w:t>
      </w:r>
      <w:proofErr w:type="gramStart"/>
      <w:r w:rsidRPr="00F94196">
        <w:rPr>
          <w:kern w:val="0"/>
          <w:szCs w:val="32"/>
        </w:rPr>
        <w:t>晶</w:t>
      </w:r>
      <w:proofErr w:type="gramEnd"/>
      <w:r w:rsidRPr="00F94196">
        <w:rPr>
          <w:kern w:val="0"/>
          <w:szCs w:val="32"/>
        </w:rPr>
        <w:t xml:space="preserve">  </w:t>
      </w:r>
      <w:r w:rsidRPr="00F94196">
        <w:rPr>
          <w:kern w:val="0"/>
          <w:szCs w:val="32"/>
        </w:rPr>
        <w:t>中国医学科学院肿瘤医院放疗科主任医师</w:t>
      </w:r>
    </w:p>
    <w:p w:rsidR="00AE10CD" w:rsidRPr="00F94196" w:rsidRDefault="00AE10CD" w:rsidP="00AE10CD">
      <w:pPr>
        <w:widowControl/>
        <w:autoSpaceDE w:val="0"/>
        <w:autoSpaceDN w:val="0"/>
        <w:adjustRightInd w:val="0"/>
        <w:snapToGrid w:val="0"/>
        <w:spacing w:line="560" w:lineRule="exact"/>
        <w:rPr>
          <w:kern w:val="0"/>
          <w:szCs w:val="32"/>
        </w:rPr>
      </w:pPr>
      <w:r w:rsidRPr="00F94196">
        <w:rPr>
          <w:kern w:val="0"/>
          <w:szCs w:val="32"/>
        </w:rPr>
        <w:t>王</w:t>
      </w:r>
      <w:r w:rsidRPr="00F94196">
        <w:rPr>
          <w:kern w:val="0"/>
          <w:szCs w:val="32"/>
        </w:rPr>
        <w:t xml:space="preserve">  </w:t>
      </w:r>
      <w:proofErr w:type="gramStart"/>
      <w:r w:rsidRPr="00F94196">
        <w:rPr>
          <w:kern w:val="0"/>
          <w:szCs w:val="32"/>
        </w:rPr>
        <w:t>屹</w:t>
      </w:r>
      <w:proofErr w:type="gramEnd"/>
      <w:r w:rsidRPr="00F94196">
        <w:rPr>
          <w:kern w:val="0"/>
          <w:szCs w:val="32"/>
        </w:rPr>
        <w:t xml:space="preserve">  </w:t>
      </w:r>
      <w:r w:rsidRPr="00F94196">
        <w:rPr>
          <w:kern w:val="0"/>
          <w:szCs w:val="32"/>
        </w:rPr>
        <w:t>北京大学人民医院放射科主任医师</w:t>
      </w:r>
    </w:p>
    <w:p w:rsidR="00AE10CD" w:rsidRPr="00F94196" w:rsidRDefault="00AE10CD" w:rsidP="00AE10CD">
      <w:pPr>
        <w:widowControl/>
        <w:autoSpaceDE w:val="0"/>
        <w:autoSpaceDN w:val="0"/>
        <w:adjustRightInd w:val="0"/>
        <w:snapToGrid w:val="0"/>
        <w:spacing w:line="560" w:lineRule="exact"/>
        <w:rPr>
          <w:kern w:val="0"/>
          <w:szCs w:val="32"/>
        </w:rPr>
      </w:pPr>
      <w:proofErr w:type="gramStart"/>
      <w:r w:rsidRPr="00F94196">
        <w:rPr>
          <w:kern w:val="0"/>
          <w:szCs w:val="32"/>
        </w:rPr>
        <w:t>叶颖江</w:t>
      </w:r>
      <w:proofErr w:type="gramEnd"/>
      <w:r w:rsidRPr="00F94196">
        <w:rPr>
          <w:kern w:val="0"/>
          <w:szCs w:val="32"/>
        </w:rPr>
        <w:t xml:space="preserve">  </w:t>
      </w:r>
      <w:r w:rsidRPr="00F94196">
        <w:rPr>
          <w:kern w:val="0"/>
          <w:szCs w:val="32"/>
        </w:rPr>
        <w:t>北京大学人民医院胃肠外科主任医师</w:t>
      </w:r>
    </w:p>
    <w:p w:rsidR="00AE10CD" w:rsidRPr="00F94196" w:rsidRDefault="00AE10CD" w:rsidP="00AE10CD">
      <w:pPr>
        <w:widowControl/>
        <w:autoSpaceDE w:val="0"/>
        <w:autoSpaceDN w:val="0"/>
        <w:adjustRightInd w:val="0"/>
        <w:snapToGrid w:val="0"/>
        <w:spacing w:line="560" w:lineRule="exact"/>
        <w:rPr>
          <w:kern w:val="0"/>
          <w:szCs w:val="32"/>
        </w:rPr>
      </w:pPr>
      <w:r w:rsidRPr="00F94196">
        <w:rPr>
          <w:kern w:val="0"/>
          <w:szCs w:val="32"/>
        </w:rPr>
        <w:t>沈</w:t>
      </w:r>
      <w:r w:rsidRPr="00F94196">
        <w:rPr>
          <w:kern w:val="0"/>
          <w:szCs w:val="32"/>
        </w:rPr>
        <w:t xml:space="preserve">  </w:t>
      </w:r>
      <w:proofErr w:type="gramStart"/>
      <w:r w:rsidRPr="00F94196">
        <w:rPr>
          <w:kern w:val="0"/>
          <w:szCs w:val="32"/>
        </w:rPr>
        <w:t>琳</w:t>
      </w:r>
      <w:proofErr w:type="gramEnd"/>
      <w:r w:rsidRPr="00F94196">
        <w:rPr>
          <w:kern w:val="0"/>
          <w:szCs w:val="32"/>
        </w:rPr>
        <w:t xml:space="preserve">  </w:t>
      </w:r>
      <w:r w:rsidRPr="00F94196">
        <w:rPr>
          <w:kern w:val="0"/>
          <w:szCs w:val="32"/>
        </w:rPr>
        <w:t>北京大学肿瘤医院主任医师</w:t>
      </w:r>
    </w:p>
    <w:p w:rsidR="00AE10CD" w:rsidRPr="00F94196" w:rsidRDefault="00AE10CD" w:rsidP="00AE10CD">
      <w:pPr>
        <w:widowControl/>
        <w:autoSpaceDE w:val="0"/>
        <w:autoSpaceDN w:val="0"/>
        <w:adjustRightInd w:val="0"/>
        <w:snapToGrid w:val="0"/>
        <w:spacing w:line="560" w:lineRule="exact"/>
        <w:rPr>
          <w:kern w:val="0"/>
          <w:szCs w:val="32"/>
        </w:rPr>
      </w:pPr>
      <w:r w:rsidRPr="00F94196">
        <w:rPr>
          <w:kern w:val="0"/>
          <w:szCs w:val="32"/>
        </w:rPr>
        <w:t>李</w:t>
      </w:r>
      <w:r w:rsidRPr="00F94196">
        <w:rPr>
          <w:kern w:val="0"/>
          <w:szCs w:val="32"/>
        </w:rPr>
        <w:t xml:space="preserve">  </w:t>
      </w:r>
      <w:r w:rsidRPr="00F94196">
        <w:rPr>
          <w:kern w:val="0"/>
          <w:szCs w:val="32"/>
        </w:rPr>
        <w:t>健</w:t>
      </w:r>
      <w:r w:rsidRPr="00F94196">
        <w:rPr>
          <w:kern w:val="0"/>
          <w:szCs w:val="32"/>
        </w:rPr>
        <w:t xml:space="preserve">  </w:t>
      </w:r>
      <w:r w:rsidRPr="00F94196">
        <w:rPr>
          <w:kern w:val="0"/>
          <w:szCs w:val="32"/>
        </w:rPr>
        <w:t>北京大学肿瘤医院消化内科主任医师</w:t>
      </w:r>
    </w:p>
    <w:p w:rsidR="00AE10CD" w:rsidRPr="00F94196" w:rsidRDefault="00AE10CD" w:rsidP="00AE10CD">
      <w:pPr>
        <w:widowControl/>
        <w:autoSpaceDE w:val="0"/>
        <w:autoSpaceDN w:val="0"/>
        <w:adjustRightInd w:val="0"/>
        <w:snapToGrid w:val="0"/>
        <w:spacing w:line="560" w:lineRule="exact"/>
        <w:rPr>
          <w:kern w:val="0"/>
          <w:szCs w:val="32"/>
        </w:rPr>
      </w:pPr>
      <w:proofErr w:type="gramStart"/>
      <w:r w:rsidRPr="00F94196">
        <w:rPr>
          <w:kern w:val="0"/>
          <w:szCs w:val="32"/>
        </w:rPr>
        <w:t>钦伦秀</w:t>
      </w:r>
      <w:proofErr w:type="gramEnd"/>
      <w:r w:rsidRPr="00F94196">
        <w:rPr>
          <w:kern w:val="0"/>
          <w:szCs w:val="32"/>
        </w:rPr>
        <w:t xml:space="preserve">  </w:t>
      </w:r>
      <w:r w:rsidRPr="00F94196">
        <w:rPr>
          <w:kern w:val="0"/>
          <w:szCs w:val="32"/>
        </w:rPr>
        <w:t>复旦大学附属华山医院普外科主任医师</w:t>
      </w:r>
    </w:p>
    <w:p w:rsidR="00AE10CD" w:rsidRPr="00F94196" w:rsidRDefault="00AE10CD" w:rsidP="00AE10CD">
      <w:pPr>
        <w:widowControl/>
        <w:autoSpaceDE w:val="0"/>
        <w:autoSpaceDN w:val="0"/>
        <w:adjustRightInd w:val="0"/>
        <w:snapToGrid w:val="0"/>
        <w:spacing w:line="560" w:lineRule="exact"/>
        <w:rPr>
          <w:kern w:val="0"/>
          <w:szCs w:val="32"/>
        </w:rPr>
      </w:pPr>
      <w:r w:rsidRPr="00F94196">
        <w:rPr>
          <w:kern w:val="0"/>
          <w:szCs w:val="32"/>
        </w:rPr>
        <w:t>盛玮琪</w:t>
      </w:r>
      <w:r w:rsidRPr="00F94196">
        <w:rPr>
          <w:kern w:val="0"/>
          <w:szCs w:val="32"/>
        </w:rPr>
        <w:t xml:space="preserve">  </w:t>
      </w:r>
      <w:r w:rsidRPr="00F94196">
        <w:rPr>
          <w:kern w:val="0"/>
          <w:szCs w:val="32"/>
        </w:rPr>
        <w:t>复旦大学附属肿瘤医院病理科主任医师</w:t>
      </w:r>
    </w:p>
    <w:p w:rsidR="00AE10CD" w:rsidRPr="00F94196" w:rsidRDefault="00AE10CD" w:rsidP="00AE10CD">
      <w:pPr>
        <w:widowControl/>
        <w:autoSpaceDE w:val="0"/>
        <w:autoSpaceDN w:val="0"/>
        <w:adjustRightInd w:val="0"/>
        <w:snapToGrid w:val="0"/>
        <w:spacing w:line="560" w:lineRule="exact"/>
        <w:rPr>
          <w:kern w:val="0"/>
          <w:szCs w:val="32"/>
        </w:rPr>
      </w:pPr>
      <w:r w:rsidRPr="00F94196">
        <w:rPr>
          <w:kern w:val="0"/>
          <w:szCs w:val="32"/>
        </w:rPr>
        <w:t>袁响林</w:t>
      </w:r>
      <w:r w:rsidRPr="00F94196">
        <w:rPr>
          <w:kern w:val="0"/>
          <w:szCs w:val="32"/>
        </w:rPr>
        <w:t xml:space="preserve">  </w:t>
      </w:r>
      <w:r w:rsidRPr="00F94196">
        <w:rPr>
          <w:kern w:val="0"/>
          <w:szCs w:val="32"/>
        </w:rPr>
        <w:t>华中科技大学附属同济医院肿瘤科主任医师</w:t>
      </w:r>
    </w:p>
    <w:p w:rsidR="00AE10CD" w:rsidRPr="00F94196" w:rsidRDefault="00AE10CD" w:rsidP="00AE10CD">
      <w:pPr>
        <w:widowControl/>
        <w:autoSpaceDE w:val="0"/>
        <w:autoSpaceDN w:val="0"/>
        <w:adjustRightInd w:val="0"/>
        <w:snapToGrid w:val="0"/>
        <w:spacing w:line="560" w:lineRule="exact"/>
        <w:rPr>
          <w:kern w:val="0"/>
          <w:szCs w:val="32"/>
        </w:rPr>
      </w:pPr>
      <w:r w:rsidRPr="00F94196">
        <w:rPr>
          <w:kern w:val="0"/>
          <w:szCs w:val="32"/>
        </w:rPr>
        <w:t>黄美近</w:t>
      </w:r>
      <w:r w:rsidRPr="00F94196">
        <w:rPr>
          <w:kern w:val="0"/>
          <w:szCs w:val="32"/>
        </w:rPr>
        <w:t xml:space="preserve">  </w:t>
      </w:r>
      <w:r w:rsidRPr="00F94196">
        <w:rPr>
          <w:kern w:val="0"/>
          <w:szCs w:val="32"/>
        </w:rPr>
        <w:t>中山大学附属第六医院主任医师</w:t>
      </w:r>
    </w:p>
    <w:p w:rsidR="00AE10CD" w:rsidRPr="00F94196" w:rsidRDefault="00AE10CD" w:rsidP="00AE10CD">
      <w:pPr>
        <w:widowControl/>
        <w:autoSpaceDE w:val="0"/>
        <w:autoSpaceDN w:val="0"/>
        <w:adjustRightInd w:val="0"/>
        <w:snapToGrid w:val="0"/>
        <w:spacing w:line="560" w:lineRule="exact"/>
        <w:rPr>
          <w:kern w:val="0"/>
          <w:szCs w:val="32"/>
        </w:rPr>
      </w:pPr>
      <w:r w:rsidRPr="00F94196">
        <w:rPr>
          <w:kern w:val="0"/>
          <w:szCs w:val="32"/>
        </w:rPr>
        <w:t>陈</w:t>
      </w:r>
      <w:r w:rsidRPr="00F94196">
        <w:rPr>
          <w:kern w:val="0"/>
          <w:szCs w:val="32"/>
        </w:rPr>
        <w:t xml:space="preserve">  </w:t>
      </w:r>
      <w:r w:rsidRPr="00F94196">
        <w:rPr>
          <w:kern w:val="0"/>
          <w:szCs w:val="32"/>
        </w:rPr>
        <w:t>功</w:t>
      </w:r>
      <w:r w:rsidRPr="00F94196">
        <w:rPr>
          <w:kern w:val="0"/>
          <w:szCs w:val="32"/>
        </w:rPr>
        <w:t xml:space="preserve">  </w:t>
      </w:r>
      <w:r w:rsidRPr="00F94196">
        <w:rPr>
          <w:kern w:val="0"/>
          <w:szCs w:val="32"/>
        </w:rPr>
        <w:t>中山大学肿瘤防治中心结直肠科副主任医师</w:t>
      </w:r>
    </w:p>
    <w:p w:rsidR="00AE10CD" w:rsidRPr="00F94196" w:rsidRDefault="00AE10CD" w:rsidP="00AE10CD">
      <w:pPr>
        <w:widowControl/>
        <w:autoSpaceDE w:val="0"/>
        <w:autoSpaceDN w:val="0"/>
        <w:adjustRightInd w:val="0"/>
        <w:snapToGrid w:val="0"/>
        <w:spacing w:line="560" w:lineRule="exact"/>
        <w:rPr>
          <w:color w:val="333333"/>
          <w:kern w:val="0"/>
          <w:szCs w:val="32"/>
        </w:rPr>
      </w:pPr>
      <w:r w:rsidRPr="00F94196">
        <w:rPr>
          <w:kern w:val="0"/>
          <w:szCs w:val="32"/>
        </w:rPr>
        <w:t>张</w:t>
      </w:r>
      <w:r w:rsidRPr="00F94196">
        <w:rPr>
          <w:kern w:val="0"/>
          <w:szCs w:val="32"/>
        </w:rPr>
        <w:t xml:space="preserve">  </w:t>
      </w:r>
      <w:r w:rsidRPr="00F94196">
        <w:rPr>
          <w:kern w:val="0"/>
          <w:szCs w:val="32"/>
        </w:rPr>
        <w:t>波</w:t>
      </w:r>
      <w:r w:rsidRPr="00F94196">
        <w:rPr>
          <w:kern w:val="0"/>
          <w:szCs w:val="32"/>
        </w:rPr>
        <w:t xml:space="preserve">  </w:t>
      </w:r>
      <w:r w:rsidRPr="00F94196">
        <w:rPr>
          <w:color w:val="333333"/>
          <w:kern w:val="0"/>
          <w:szCs w:val="32"/>
        </w:rPr>
        <w:t>四</w:t>
      </w:r>
      <w:r w:rsidRPr="00F94196">
        <w:rPr>
          <w:kern w:val="0"/>
          <w:szCs w:val="32"/>
        </w:rPr>
        <w:t>川大学华西医院</w:t>
      </w:r>
      <w:r w:rsidRPr="00F94196">
        <w:rPr>
          <w:color w:val="333333"/>
          <w:kern w:val="0"/>
          <w:szCs w:val="32"/>
        </w:rPr>
        <w:t>胃肠外科主任医师</w:t>
      </w:r>
    </w:p>
    <w:p w:rsidR="00AE10CD" w:rsidRPr="00F94196" w:rsidRDefault="00AE10CD" w:rsidP="00AE10CD">
      <w:pPr>
        <w:widowControl/>
        <w:autoSpaceDE w:val="0"/>
        <w:autoSpaceDN w:val="0"/>
        <w:adjustRightInd w:val="0"/>
        <w:snapToGrid w:val="0"/>
        <w:spacing w:line="560" w:lineRule="exact"/>
        <w:rPr>
          <w:kern w:val="0"/>
          <w:szCs w:val="32"/>
        </w:rPr>
      </w:pPr>
      <w:r w:rsidRPr="00F94196">
        <w:rPr>
          <w:kern w:val="0"/>
          <w:szCs w:val="32"/>
        </w:rPr>
        <w:t>戴广海</w:t>
      </w:r>
      <w:r w:rsidRPr="00F94196">
        <w:rPr>
          <w:kern w:val="0"/>
          <w:szCs w:val="32"/>
        </w:rPr>
        <w:t xml:space="preserve">  </w:t>
      </w:r>
      <w:r w:rsidRPr="00F94196">
        <w:rPr>
          <w:kern w:val="0"/>
          <w:szCs w:val="32"/>
        </w:rPr>
        <w:t>解放军总医院肿瘤内科主任医师</w:t>
      </w:r>
    </w:p>
    <w:p w:rsidR="00AE10CD" w:rsidRPr="00F94196" w:rsidRDefault="00AE10CD" w:rsidP="00AE10CD">
      <w:pPr>
        <w:widowControl/>
        <w:autoSpaceDE w:val="0"/>
        <w:autoSpaceDN w:val="0"/>
        <w:adjustRightInd w:val="0"/>
        <w:snapToGrid w:val="0"/>
        <w:spacing w:line="560" w:lineRule="exact"/>
        <w:rPr>
          <w:kern w:val="0"/>
          <w:szCs w:val="32"/>
        </w:rPr>
      </w:pPr>
      <w:r w:rsidRPr="00F94196">
        <w:rPr>
          <w:kern w:val="0"/>
          <w:szCs w:val="32"/>
        </w:rPr>
        <w:t>刘颖斌</w:t>
      </w:r>
      <w:r w:rsidRPr="00F94196">
        <w:rPr>
          <w:kern w:val="0"/>
          <w:szCs w:val="32"/>
        </w:rPr>
        <w:t xml:space="preserve">  </w:t>
      </w:r>
      <w:r w:rsidRPr="00F94196">
        <w:rPr>
          <w:kern w:val="0"/>
          <w:szCs w:val="32"/>
        </w:rPr>
        <w:t>上海交通大学医学院附属新华医院普外科主任医师</w:t>
      </w:r>
    </w:p>
    <w:p w:rsidR="00AE10CD" w:rsidRPr="00F94196" w:rsidRDefault="00AE10CD" w:rsidP="00AE10CD">
      <w:pPr>
        <w:widowControl/>
        <w:autoSpaceDE w:val="0"/>
        <w:autoSpaceDN w:val="0"/>
        <w:adjustRightInd w:val="0"/>
        <w:snapToGrid w:val="0"/>
        <w:spacing w:line="560" w:lineRule="exact"/>
        <w:rPr>
          <w:kern w:val="0"/>
          <w:szCs w:val="32"/>
        </w:rPr>
      </w:pPr>
      <w:r w:rsidRPr="00F94196">
        <w:rPr>
          <w:kern w:val="0"/>
          <w:szCs w:val="32"/>
        </w:rPr>
        <w:t>梁</w:t>
      </w:r>
      <w:r w:rsidRPr="00F94196">
        <w:rPr>
          <w:kern w:val="0"/>
          <w:szCs w:val="32"/>
        </w:rPr>
        <w:t xml:space="preserve">  </w:t>
      </w:r>
      <w:proofErr w:type="gramStart"/>
      <w:r w:rsidRPr="00F94196">
        <w:rPr>
          <w:kern w:val="0"/>
          <w:szCs w:val="32"/>
        </w:rPr>
        <w:t>寒</w:t>
      </w:r>
      <w:proofErr w:type="gramEnd"/>
      <w:r w:rsidRPr="00F94196">
        <w:rPr>
          <w:kern w:val="0"/>
          <w:szCs w:val="32"/>
        </w:rPr>
        <w:t xml:space="preserve">  </w:t>
      </w:r>
      <w:r w:rsidRPr="00F94196">
        <w:rPr>
          <w:kern w:val="0"/>
          <w:szCs w:val="32"/>
        </w:rPr>
        <w:t>天津医科大学肿瘤医院尾部肿瘤科主任医师</w:t>
      </w:r>
    </w:p>
    <w:p w:rsidR="00AE10CD" w:rsidRPr="00F94196" w:rsidRDefault="00AE10CD" w:rsidP="00AE10CD">
      <w:pPr>
        <w:widowControl/>
        <w:autoSpaceDE w:val="0"/>
        <w:autoSpaceDN w:val="0"/>
        <w:adjustRightInd w:val="0"/>
        <w:snapToGrid w:val="0"/>
        <w:spacing w:line="560" w:lineRule="exact"/>
        <w:rPr>
          <w:kern w:val="0"/>
          <w:szCs w:val="32"/>
        </w:rPr>
      </w:pPr>
      <w:proofErr w:type="gramStart"/>
      <w:r w:rsidRPr="00F94196">
        <w:rPr>
          <w:kern w:val="0"/>
          <w:szCs w:val="32"/>
        </w:rPr>
        <w:t>张苏展</w:t>
      </w:r>
      <w:proofErr w:type="gramEnd"/>
      <w:r w:rsidRPr="00F94196">
        <w:rPr>
          <w:kern w:val="0"/>
          <w:szCs w:val="32"/>
        </w:rPr>
        <w:t xml:space="preserve">  </w:t>
      </w:r>
      <w:r w:rsidRPr="00F94196">
        <w:rPr>
          <w:kern w:val="0"/>
          <w:szCs w:val="32"/>
        </w:rPr>
        <w:t>浙江大学医学院附属第二医院肿瘤科主任医师</w:t>
      </w:r>
    </w:p>
    <w:p w:rsidR="00AE10CD" w:rsidRPr="00F94196" w:rsidRDefault="00AE10CD" w:rsidP="00AE10CD">
      <w:pPr>
        <w:widowControl/>
        <w:autoSpaceDE w:val="0"/>
        <w:autoSpaceDN w:val="0"/>
        <w:adjustRightInd w:val="0"/>
        <w:snapToGrid w:val="0"/>
        <w:spacing w:line="560" w:lineRule="exact"/>
        <w:rPr>
          <w:kern w:val="0"/>
          <w:szCs w:val="32"/>
        </w:rPr>
      </w:pPr>
      <w:r w:rsidRPr="00F94196">
        <w:rPr>
          <w:kern w:val="0"/>
          <w:szCs w:val="32"/>
        </w:rPr>
        <w:t>于金明</w:t>
      </w:r>
      <w:r w:rsidRPr="00F94196">
        <w:rPr>
          <w:kern w:val="0"/>
          <w:szCs w:val="32"/>
        </w:rPr>
        <w:t xml:space="preserve">  </w:t>
      </w:r>
      <w:r w:rsidRPr="00F94196">
        <w:rPr>
          <w:kern w:val="0"/>
          <w:szCs w:val="32"/>
        </w:rPr>
        <w:t>山东省肿瘤医院放疗科主任医师</w:t>
      </w:r>
    </w:p>
    <w:p w:rsidR="00AE10CD" w:rsidRPr="00F94196" w:rsidRDefault="00AE10CD" w:rsidP="00AE10CD">
      <w:pPr>
        <w:widowControl/>
        <w:autoSpaceDE w:val="0"/>
        <w:autoSpaceDN w:val="0"/>
        <w:adjustRightInd w:val="0"/>
        <w:snapToGrid w:val="0"/>
        <w:spacing w:line="560" w:lineRule="exact"/>
        <w:rPr>
          <w:kern w:val="0"/>
          <w:szCs w:val="32"/>
        </w:rPr>
      </w:pPr>
      <w:r w:rsidRPr="00F94196">
        <w:rPr>
          <w:kern w:val="0"/>
          <w:szCs w:val="32"/>
        </w:rPr>
        <w:t>燕</w:t>
      </w:r>
      <w:r w:rsidRPr="00F94196">
        <w:rPr>
          <w:kern w:val="0"/>
          <w:szCs w:val="32"/>
        </w:rPr>
        <w:t xml:space="preserve">  </w:t>
      </w:r>
      <w:r w:rsidRPr="00F94196">
        <w:rPr>
          <w:kern w:val="0"/>
          <w:szCs w:val="32"/>
        </w:rPr>
        <w:t>锦</w:t>
      </w:r>
      <w:r w:rsidRPr="00F94196">
        <w:rPr>
          <w:kern w:val="0"/>
          <w:szCs w:val="32"/>
        </w:rPr>
        <w:t xml:space="preserve">  </w:t>
      </w:r>
      <w:r w:rsidRPr="00F94196">
        <w:rPr>
          <w:kern w:val="0"/>
          <w:szCs w:val="32"/>
        </w:rPr>
        <w:t>四川省肿瘤医院肠道外科主任医师</w:t>
      </w:r>
    </w:p>
    <w:p w:rsidR="00AE10CD" w:rsidRPr="00F94196" w:rsidRDefault="00AE10CD" w:rsidP="00AE10CD">
      <w:pPr>
        <w:widowControl/>
        <w:autoSpaceDE w:val="0"/>
        <w:autoSpaceDN w:val="0"/>
        <w:adjustRightInd w:val="0"/>
        <w:snapToGrid w:val="0"/>
        <w:spacing w:line="560" w:lineRule="exact"/>
        <w:rPr>
          <w:kern w:val="0"/>
          <w:szCs w:val="32"/>
        </w:rPr>
      </w:pPr>
      <w:r w:rsidRPr="00F94196">
        <w:rPr>
          <w:color w:val="333333"/>
          <w:kern w:val="0"/>
          <w:szCs w:val="32"/>
        </w:rPr>
        <w:t>张</w:t>
      </w:r>
      <w:r w:rsidRPr="00F94196">
        <w:rPr>
          <w:color w:val="333333"/>
          <w:kern w:val="0"/>
          <w:szCs w:val="32"/>
        </w:rPr>
        <w:t xml:space="preserve">  </w:t>
      </w:r>
      <w:r w:rsidRPr="00F94196">
        <w:rPr>
          <w:color w:val="333333"/>
          <w:kern w:val="0"/>
          <w:szCs w:val="32"/>
        </w:rPr>
        <w:t>涛</w:t>
      </w:r>
      <w:r w:rsidRPr="00F94196">
        <w:rPr>
          <w:color w:val="333333"/>
          <w:kern w:val="0"/>
          <w:szCs w:val="32"/>
        </w:rPr>
        <w:t xml:space="preserve">  </w:t>
      </w:r>
      <w:r w:rsidRPr="00F94196">
        <w:rPr>
          <w:kern w:val="0"/>
          <w:szCs w:val="32"/>
        </w:rPr>
        <w:t>重庆医科大学附属第一医院肿瘤科主任医师</w:t>
      </w:r>
    </w:p>
    <w:p w:rsidR="00156431" w:rsidRPr="00AE10CD" w:rsidRDefault="00AE10CD" w:rsidP="00AE10CD">
      <w:pPr>
        <w:adjustRightInd w:val="0"/>
        <w:snapToGrid w:val="0"/>
        <w:spacing w:line="560" w:lineRule="exact"/>
        <w:rPr>
          <w:bCs/>
          <w:szCs w:val="32"/>
        </w:rPr>
      </w:pPr>
      <w:r w:rsidRPr="00F207D4">
        <w:rPr>
          <w:kern w:val="0"/>
          <w:szCs w:val="32"/>
        </w:rPr>
        <w:t>王海江</w:t>
      </w:r>
      <w:r w:rsidRPr="00F207D4">
        <w:rPr>
          <w:kern w:val="0"/>
          <w:szCs w:val="32"/>
        </w:rPr>
        <w:t xml:space="preserve">  </w:t>
      </w:r>
      <w:r w:rsidRPr="00F207D4">
        <w:rPr>
          <w:kern w:val="0"/>
          <w:szCs w:val="32"/>
        </w:rPr>
        <w:t>新疆医科大学附属肿瘤医院胃肠外科主任医师</w:t>
      </w:r>
    </w:p>
    <w:sectPr w:rsidR="00156431" w:rsidRPr="00AE10CD" w:rsidSect="00B63616">
      <w:headerReference w:type="default" r:id="rId4"/>
      <w:footerReference w:type="default" r:id="rId5"/>
      <w:pgSz w:w="11906" w:h="16838"/>
      <w:pgMar w:top="1440" w:right="1558" w:bottom="1440" w:left="1560" w:header="283" w:footer="283" w:gutter="0"/>
      <w:cols w:space="720"/>
      <w:docGrid w:type="lines" w:linePitch="435"/>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DengXian Light">
    <w:altName w:val="Arial Unicode MS"/>
    <w:charset w:val="86"/>
    <w:family w:val="script"/>
    <w:pitch w:val="variable"/>
    <w:sig w:usb0="00000000" w:usb1="38CF7CFA" w:usb2="00000016" w:usb3="00000000" w:csb0="0004000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616" w:rsidRDefault="00AE10CD">
    <w:pPr>
      <w:pStyle w:val="a3"/>
      <w:jc w:val="center"/>
    </w:pPr>
    <w:r>
      <w:fldChar w:fldCharType="begin"/>
    </w:r>
    <w:r>
      <w:instrText>PAGE   \* MERGEFORMAT</w:instrText>
    </w:r>
    <w:r>
      <w:fldChar w:fldCharType="separate"/>
    </w:r>
    <w:r w:rsidRPr="00AE10CD">
      <w:rPr>
        <w:noProof/>
        <w:lang w:val="zh-CN"/>
      </w:rPr>
      <w:t>1</w:t>
    </w:r>
    <w:r>
      <w:fldChar w:fldCharType="end"/>
    </w:r>
  </w:p>
  <w:p w:rsidR="00B63616" w:rsidRDefault="00AE10CD">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616" w:rsidRDefault="00AE10CD" w:rsidP="00B6361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E10CD"/>
    <w:rsid w:val="00156431"/>
    <w:rsid w:val="00AE1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0CD"/>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AE10CD"/>
    <w:rPr>
      <w:sz w:val="18"/>
      <w:szCs w:val="18"/>
    </w:rPr>
  </w:style>
  <w:style w:type="character" w:customStyle="1" w:styleId="Char0">
    <w:name w:val="页眉 Char"/>
    <w:link w:val="a4"/>
    <w:rsid w:val="00AE10CD"/>
    <w:rPr>
      <w:sz w:val="18"/>
      <w:szCs w:val="18"/>
    </w:rPr>
  </w:style>
  <w:style w:type="paragraph" w:styleId="a4">
    <w:name w:val="header"/>
    <w:basedOn w:val="a"/>
    <w:link w:val="Char0"/>
    <w:rsid w:val="00AE10C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
    <w:name w:val="页眉 Char1"/>
    <w:basedOn w:val="a0"/>
    <w:link w:val="a4"/>
    <w:uiPriority w:val="99"/>
    <w:semiHidden/>
    <w:rsid w:val="00AE10CD"/>
    <w:rPr>
      <w:rFonts w:ascii="Times New Roman" w:eastAsia="仿宋_GB2312" w:hAnsi="Times New Roman" w:cs="Times New Roman"/>
      <w:sz w:val="18"/>
      <w:szCs w:val="18"/>
    </w:rPr>
  </w:style>
  <w:style w:type="paragraph" w:styleId="a3">
    <w:name w:val="footer"/>
    <w:basedOn w:val="a"/>
    <w:link w:val="Char"/>
    <w:uiPriority w:val="99"/>
    <w:rsid w:val="00AE10C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0">
    <w:name w:val="页脚 Char1"/>
    <w:basedOn w:val="a0"/>
    <w:link w:val="a3"/>
    <w:uiPriority w:val="99"/>
    <w:semiHidden/>
    <w:rsid w:val="00AE10CD"/>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2114</Words>
  <Characters>2644</Characters>
  <Application>Microsoft Office Word</Application>
  <DocSecurity>0</DocSecurity>
  <Lines>440</Lines>
  <Paragraphs>250</Paragraphs>
  <ScaleCrop>false</ScaleCrop>
  <Company>Microsoft</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医政医管局,医疗资源处,王斐</dc:creator>
  <cp:keywords/>
  <dc:description/>
  <cp:lastModifiedBy>医政医管局,医疗资源处,王斐</cp:lastModifiedBy>
  <cp:revision>1</cp:revision>
  <dcterms:created xsi:type="dcterms:W3CDTF">2018-08-27T06:59:00Z</dcterms:created>
  <dcterms:modified xsi:type="dcterms:W3CDTF">2018-08-27T07:00:00Z</dcterms:modified>
</cp:coreProperties>
</file>